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57A0" w:rsidRPr="007575DA" w:rsidRDefault="00C357A0" w:rsidP="003A08C1">
      <w:pPr>
        <w:pStyle w:val="Heading1"/>
      </w:pPr>
      <w:bookmarkStart w:id="0" w:name="_Toc487556790"/>
      <w:bookmarkStart w:id="1" w:name="_GoBack"/>
      <w:bookmarkEnd w:id="1"/>
      <w:r w:rsidRPr="007575DA">
        <w:t>Annex C:  Overview of Technical Consultancies</w:t>
      </w:r>
      <w:bookmarkEnd w:id="0"/>
    </w:p>
    <w:p w:rsidR="00C357A0" w:rsidRPr="007575DA" w:rsidRDefault="00C357A0" w:rsidP="00C357A0">
      <w:pPr>
        <w:jc w:val="left"/>
        <w:rPr>
          <w:rFonts w:cs="Arial"/>
          <w:noProof/>
          <w:szCs w:val="20"/>
          <w:lang w:eastAsia="zh-CN"/>
        </w:rPr>
      </w:pPr>
    </w:p>
    <w:p w:rsidR="00C357A0" w:rsidRPr="007575DA" w:rsidRDefault="00C357A0" w:rsidP="00C357A0">
      <w:pPr>
        <w:rPr>
          <w:b/>
          <w:sz w:val="22"/>
          <w:szCs w:val="22"/>
          <w:lang w:val="en-GB"/>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01"/>
        <w:gridCol w:w="2835"/>
        <w:gridCol w:w="7286"/>
      </w:tblGrid>
      <w:tr w:rsidR="007575DA" w:rsidRPr="007575DA" w:rsidTr="007575DA">
        <w:trPr>
          <w:tblHeader/>
        </w:trPr>
        <w:tc>
          <w:tcPr>
            <w:tcW w:w="3901" w:type="dxa"/>
            <w:tcBorders>
              <w:top w:val="single" w:sz="4" w:space="0" w:color="auto"/>
              <w:left w:val="single" w:sz="4" w:space="0" w:color="auto"/>
              <w:bottom w:val="single" w:sz="4" w:space="0" w:color="auto"/>
              <w:right w:val="single" w:sz="4" w:space="0" w:color="auto"/>
            </w:tcBorders>
            <w:shd w:val="clear" w:color="auto" w:fill="FDE9D9"/>
            <w:hideMark/>
          </w:tcPr>
          <w:p w:rsidR="00C357A0" w:rsidRPr="003A08C1" w:rsidRDefault="00C357A0" w:rsidP="000F2942">
            <w:pPr>
              <w:jc w:val="center"/>
              <w:rPr>
                <w:b/>
                <w:sz w:val="18"/>
                <w:szCs w:val="18"/>
                <w:lang w:val="en-GB" w:eastAsia="ja-JP"/>
              </w:rPr>
            </w:pPr>
            <w:r w:rsidRPr="003A08C1">
              <w:rPr>
                <w:b/>
                <w:sz w:val="18"/>
                <w:szCs w:val="18"/>
                <w:lang w:val="en-GB" w:eastAsia="ja-JP"/>
              </w:rPr>
              <w:t>Consultant</w:t>
            </w:r>
          </w:p>
        </w:tc>
        <w:tc>
          <w:tcPr>
            <w:tcW w:w="2835" w:type="dxa"/>
            <w:tcBorders>
              <w:top w:val="single" w:sz="4" w:space="0" w:color="auto"/>
              <w:left w:val="single" w:sz="4" w:space="0" w:color="auto"/>
              <w:bottom w:val="single" w:sz="4" w:space="0" w:color="auto"/>
              <w:right w:val="single" w:sz="4" w:space="0" w:color="auto"/>
            </w:tcBorders>
            <w:shd w:val="clear" w:color="auto" w:fill="FDE9D9"/>
            <w:hideMark/>
          </w:tcPr>
          <w:p w:rsidR="00C357A0" w:rsidRPr="003A08C1" w:rsidRDefault="00C357A0" w:rsidP="000F2942">
            <w:pPr>
              <w:jc w:val="center"/>
              <w:rPr>
                <w:b/>
                <w:sz w:val="18"/>
                <w:szCs w:val="18"/>
                <w:lang w:val="en-GB" w:eastAsia="ja-JP"/>
              </w:rPr>
            </w:pPr>
            <w:r w:rsidRPr="003A08C1">
              <w:rPr>
                <w:b/>
                <w:sz w:val="18"/>
                <w:szCs w:val="18"/>
                <w:lang w:val="en-GB" w:eastAsia="ja-JP"/>
              </w:rPr>
              <w:t>Time Input</w:t>
            </w:r>
          </w:p>
        </w:tc>
        <w:tc>
          <w:tcPr>
            <w:tcW w:w="7286" w:type="dxa"/>
            <w:tcBorders>
              <w:top w:val="single" w:sz="4" w:space="0" w:color="auto"/>
              <w:left w:val="single" w:sz="4" w:space="0" w:color="auto"/>
              <w:bottom w:val="single" w:sz="4" w:space="0" w:color="auto"/>
              <w:right w:val="single" w:sz="4" w:space="0" w:color="auto"/>
            </w:tcBorders>
            <w:shd w:val="clear" w:color="auto" w:fill="FDE9D9"/>
            <w:hideMark/>
          </w:tcPr>
          <w:p w:rsidR="00C357A0" w:rsidRPr="003A08C1" w:rsidRDefault="00C357A0" w:rsidP="000F2942">
            <w:pPr>
              <w:jc w:val="center"/>
              <w:rPr>
                <w:b/>
                <w:sz w:val="18"/>
                <w:szCs w:val="18"/>
                <w:lang w:val="en-GB" w:eastAsia="ja-JP"/>
              </w:rPr>
            </w:pPr>
            <w:r w:rsidRPr="003A08C1">
              <w:rPr>
                <w:b/>
                <w:sz w:val="18"/>
                <w:szCs w:val="18"/>
                <w:lang w:val="en-GB" w:eastAsia="ja-JP"/>
              </w:rPr>
              <w:t>Tasks, Inputs and Outputs</w:t>
            </w:r>
          </w:p>
        </w:tc>
      </w:tr>
      <w:tr w:rsidR="00C357A0" w:rsidRPr="007575DA" w:rsidTr="00853AF9">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357A0" w:rsidRPr="003A08C1" w:rsidRDefault="00C357A0" w:rsidP="000F2942">
            <w:pPr>
              <w:jc w:val="center"/>
              <w:rPr>
                <w:sz w:val="18"/>
                <w:szCs w:val="18"/>
                <w:lang w:val="en-GB" w:eastAsia="ja-JP"/>
              </w:rPr>
            </w:pPr>
            <w:r w:rsidRPr="003A08C1">
              <w:rPr>
                <w:b/>
                <w:sz w:val="18"/>
                <w:szCs w:val="18"/>
                <w:lang w:eastAsia="ja-JP"/>
              </w:rPr>
              <w:t xml:space="preserve">For Project Management / </w:t>
            </w:r>
            <w:r w:rsidR="00DB5013" w:rsidRPr="003A08C1">
              <w:rPr>
                <w:b/>
                <w:sz w:val="18"/>
                <w:szCs w:val="18"/>
                <w:lang w:eastAsia="ja-JP"/>
              </w:rPr>
              <w:t xml:space="preserve">Overall Technical Direction / </w:t>
            </w:r>
            <w:r w:rsidRPr="003A08C1">
              <w:rPr>
                <w:b/>
                <w:sz w:val="18"/>
                <w:szCs w:val="18"/>
                <w:lang w:eastAsia="ja-JP"/>
              </w:rPr>
              <w:t>Monitoring &amp; Evaluation</w:t>
            </w:r>
          </w:p>
        </w:tc>
      </w:tr>
      <w:tr w:rsidR="00C357A0" w:rsidRPr="007575DA" w:rsidTr="00853AF9">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357A0" w:rsidRPr="003A08C1" w:rsidRDefault="00C357A0" w:rsidP="00F734ED">
            <w:pPr>
              <w:jc w:val="left"/>
              <w:rPr>
                <w:b/>
                <w:sz w:val="18"/>
                <w:szCs w:val="18"/>
                <w:lang w:val="en-GB" w:eastAsia="ja-JP"/>
              </w:rPr>
            </w:pPr>
            <w:r w:rsidRPr="003A08C1">
              <w:rPr>
                <w:b/>
                <w:sz w:val="18"/>
                <w:szCs w:val="18"/>
                <w:lang w:val="en-GB" w:eastAsia="ja-JP"/>
              </w:rPr>
              <w:t>Local / National contracting</w:t>
            </w:r>
          </w:p>
        </w:tc>
      </w:tr>
      <w:tr w:rsidR="007575DA" w:rsidRPr="007575DA" w:rsidTr="007575DA">
        <w:tc>
          <w:tcPr>
            <w:tcW w:w="3901" w:type="dxa"/>
            <w:tcBorders>
              <w:top w:val="single" w:sz="4" w:space="0" w:color="auto"/>
              <w:left w:val="single" w:sz="4" w:space="0" w:color="auto"/>
              <w:bottom w:val="single" w:sz="4" w:space="0" w:color="auto"/>
              <w:right w:val="single" w:sz="4" w:space="0" w:color="auto"/>
            </w:tcBorders>
          </w:tcPr>
          <w:p w:rsidR="00C357A0" w:rsidRPr="00315387" w:rsidRDefault="00C357A0" w:rsidP="00A72E77">
            <w:pPr>
              <w:jc w:val="left"/>
              <w:rPr>
                <w:sz w:val="18"/>
                <w:szCs w:val="18"/>
                <w:lang w:val="en-GB" w:eastAsia="ja-JP"/>
              </w:rPr>
            </w:pPr>
            <w:r w:rsidRPr="00315387">
              <w:rPr>
                <w:sz w:val="18"/>
                <w:szCs w:val="18"/>
                <w:lang w:val="en-GB" w:eastAsia="ja-JP"/>
              </w:rPr>
              <w:t>Project Manager</w:t>
            </w:r>
            <w:r w:rsidR="00DB5013" w:rsidRPr="00315387">
              <w:rPr>
                <w:sz w:val="18"/>
                <w:szCs w:val="18"/>
                <w:lang w:val="en-GB" w:eastAsia="ja-JP"/>
              </w:rPr>
              <w:t xml:space="preserve"> (PM)</w:t>
            </w:r>
          </w:p>
          <w:p w:rsidR="00C357A0" w:rsidRPr="00315387" w:rsidRDefault="00477F4D" w:rsidP="00A72E77">
            <w:pPr>
              <w:jc w:val="left"/>
              <w:rPr>
                <w:sz w:val="18"/>
                <w:szCs w:val="18"/>
                <w:lang w:val="en-GB" w:eastAsia="ja-JP"/>
              </w:rPr>
            </w:pPr>
            <w:r w:rsidRPr="00315387">
              <w:rPr>
                <w:sz w:val="18"/>
                <w:szCs w:val="18"/>
                <w:lang w:val="en-GB" w:eastAsia="ja-JP"/>
              </w:rPr>
              <w:t xml:space="preserve">Duty Station: </w:t>
            </w:r>
            <w:r w:rsidR="00532B48" w:rsidRPr="00315387">
              <w:rPr>
                <w:sz w:val="18"/>
                <w:szCs w:val="18"/>
                <w:lang w:val="en-GB" w:eastAsia="ja-JP"/>
              </w:rPr>
              <w:t>Project Landscape</w:t>
            </w:r>
            <w:r w:rsidRPr="00315387">
              <w:rPr>
                <w:sz w:val="18"/>
                <w:szCs w:val="18"/>
                <w:lang w:val="en-GB" w:eastAsia="ja-JP"/>
              </w:rPr>
              <w:t>, with frequent travel to Colombo, Anuradhapura and all three Trial Landscapes</w:t>
            </w:r>
          </w:p>
          <w:p w:rsidR="00C357A0" w:rsidRPr="00315387" w:rsidRDefault="00C357A0" w:rsidP="00C820EF">
            <w:pPr>
              <w:jc w:val="left"/>
              <w:rPr>
                <w:sz w:val="18"/>
                <w:szCs w:val="18"/>
                <w:lang w:val="en-GB" w:eastAsia="ja-JP"/>
              </w:rPr>
            </w:pPr>
            <w:r w:rsidRPr="00315387">
              <w:rPr>
                <w:sz w:val="18"/>
                <w:szCs w:val="18"/>
                <w:lang w:val="en-GB" w:eastAsia="ja-JP"/>
              </w:rPr>
              <w:t>Rate:</w:t>
            </w:r>
            <w:r w:rsidR="00A72E77" w:rsidRPr="00315387">
              <w:rPr>
                <w:sz w:val="18"/>
                <w:szCs w:val="18"/>
                <w:lang w:val="en-GB" w:eastAsia="ja-JP"/>
              </w:rPr>
              <w:t xml:space="preserve"> US$</w:t>
            </w:r>
            <w:r w:rsidR="000655B1" w:rsidRPr="00315387">
              <w:rPr>
                <w:sz w:val="18"/>
                <w:szCs w:val="18"/>
                <w:lang w:val="en-GB" w:eastAsia="ja-JP"/>
              </w:rPr>
              <w:t xml:space="preserve"> 2,250</w:t>
            </w:r>
            <w:r w:rsidR="00A72E77" w:rsidRPr="00315387">
              <w:rPr>
                <w:sz w:val="18"/>
                <w:szCs w:val="18"/>
                <w:lang w:val="en-GB" w:eastAsia="ja-JP"/>
              </w:rPr>
              <w:t xml:space="preserve"> per month</w:t>
            </w:r>
          </w:p>
        </w:tc>
        <w:tc>
          <w:tcPr>
            <w:tcW w:w="2835" w:type="dxa"/>
            <w:tcBorders>
              <w:top w:val="single" w:sz="4" w:space="0" w:color="auto"/>
              <w:left w:val="single" w:sz="4" w:space="0" w:color="auto"/>
              <w:bottom w:val="single" w:sz="4" w:space="0" w:color="auto"/>
              <w:right w:val="single" w:sz="4" w:space="0" w:color="auto"/>
            </w:tcBorders>
            <w:hideMark/>
          </w:tcPr>
          <w:p w:rsidR="00C357A0" w:rsidRPr="00315387" w:rsidRDefault="008D4AFC" w:rsidP="00853AF9">
            <w:pPr>
              <w:rPr>
                <w:sz w:val="18"/>
                <w:szCs w:val="18"/>
                <w:lang w:val="en-GB" w:eastAsia="ja-JP"/>
              </w:rPr>
            </w:pPr>
            <w:r w:rsidRPr="00315387">
              <w:rPr>
                <w:sz w:val="18"/>
                <w:szCs w:val="18"/>
                <w:lang w:val="en-GB" w:eastAsia="ja-JP"/>
              </w:rPr>
              <w:t>48</w:t>
            </w:r>
            <w:r w:rsidR="00C357A0" w:rsidRPr="00315387">
              <w:rPr>
                <w:sz w:val="18"/>
                <w:szCs w:val="18"/>
                <w:lang w:val="en-GB" w:eastAsia="ja-JP"/>
              </w:rPr>
              <w:t xml:space="preserve"> months</w:t>
            </w:r>
          </w:p>
        </w:tc>
        <w:tc>
          <w:tcPr>
            <w:tcW w:w="7286" w:type="dxa"/>
            <w:tcBorders>
              <w:top w:val="single" w:sz="4" w:space="0" w:color="auto"/>
              <w:left w:val="single" w:sz="4" w:space="0" w:color="auto"/>
              <w:bottom w:val="single" w:sz="4" w:space="0" w:color="auto"/>
              <w:right w:val="single" w:sz="4" w:space="0" w:color="auto"/>
            </w:tcBorders>
            <w:hideMark/>
          </w:tcPr>
          <w:p w:rsidR="00C357A0" w:rsidRPr="00315387" w:rsidRDefault="00C357A0" w:rsidP="0082727F">
            <w:pPr>
              <w:rPr>
                <w:sz w:val="18"/>
                <w:szCs w:val="18"/>
                <w:lang w:eastAsia="ja-JP"/>
              </w:rPr>
            </w:pPr>
            <w:r w:rsidRPr="00315387">
              <w:rPr>
                <w:sz w:val="18"/>
                <w:szCs w:val="18"/>
                <w:lang w:eastAsia="ja-JP"/>
              </w:rPr>
              <w:t xml:space="preserve">The Project Manager (PM), together with the </w:t>
            </w:r>
            <w:r w:rsidR="00532B48" w:rsidRPr="00315387">
              <w:rPr>
                <w:sz w:val="18"/>
                <w:szCs w:val="18"/>
                <w:lang w:eastAsia="ja-JP"/>
              </w:rPr>
              <w:t>S</w:t>
            </w:r>
            <w:r w:rsidRPr="00315387">
              <w:rPr>
                <w:sz w:val="18"/>
                <w:szCs w:val="18"/>
                <w:lang w:eastAsia="ja-JP"/>
              </w:rPr>
              <w:t xml:space="preserve">TA will be responsible for the overall management of the project, including the mobilization of all project inputs, supervision over project staff, consultants and sub-contractors. </w:t>
            </w:r>
            <w:r w:rsidR="0082727F" w:rsidRPr="00315387">
              <w:rPr>
                <w:sz w:val="18"/>
                <w:szCs w:val="18"/>
                <w:lang w:eastAsia="ja-JP"/>
              </w:rPr>
              <w:t xml:space="preserve">  </w:t>
            </w:r>
          </w:p>
        </w:tc>
      </w:tr>
      <w:tr w:rsidR="007575DA" w:rsidRPr="007575DA" w:rsidTr="00C11FEB">
        <w:trPr>
          <w:trHeight w:val="1511"/>
        </w:trPr>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C357A0" w:rsidRPr="003A08C1" w:rsidRDefault="00532B48" w:rsidP="00A72E77">
            <w:pPr>
              <w:jc w:val="left"/>
              <w:rPr>
                <w:sz w:val="18"/>
                <w:szCs w:val="18"/>
                <w:lang w:val="en-GB" w:eastAsia="ja-JP"/>
              </w:rPr>
            </w:pPr>
            <w:r>
              <w:rPr>
                <w:sz w:val="18"/>
                <w:szCs w:val="18"/>
                <w:lang w:val="en-GB" w:eastAsia="ja-JP"/>
              </w:rPr>
              <w:t xml:space="preserve">Senior </w:t>
            </w:r>
            <w:r w:rsidR="00C357A0" w:rsidRPr="003A08C1">
              <w:rPr>
                <w:sz w:val="18"/>
                <w:szCs w:val="18"/>
                <w:lang w:val="en-GB" w:eastAsia="ja-JP"/>
              </w:rPr>
              <w:t>Technical Advis</w:t>
            </w:r>
            <w:r w:rsidR="00BC61AB">
              <w:rPr>
                <w:sz w:val="18"/>
                <w:szCs w:val="18"/>
                <w:lang w:val="en-GB" w:eastAsia="ja-JP"/>
              </w:rPr>
              <w:t>e</w:t>
            </w:r>
            <w:r w:rsidR="00C357A0" w:rsidRPr="003A08C1">
              <w:rPr>
                <w:sz w:val="18"/>
                <w:szCs w:val="18"/>
                <w:lang w:val="en-GB" w:eastAsia="ja-JP"/>
              </w:rPr>
              <w:t>r</w:t>
            </w:r>
            <w:r w:rsidR="00DB5013" w:rsidRPr="003A08C1">
              <w:rPr>
                <w:sz w:val="18"/>
                <w:szCs w:val="18"/>
                <w:lang w:val="en-GB" w:eastAsia="ja-JP"/>
              </w:rPr>
              <w:t xml:space="preserve"> (</w:t>
            </w:r>
            <w:r>
              <w:rPr>
                <w:sz w:val="18"/>
                <w:szCs w:val="18"/>
                <w:lang w:val="en-GB" w:eastAsia="ja-JP"/>
              </w:rPr>
              <w:t>S</w:t>
            </w:r>
            <w:r w:rsidR="00DB5013" w:rsidRPr="003A08C1">
              <w:rPr>
                <w:sz w:val="18"/>
                <w:szCs w:val="18"/>
                <w:lang w:val="en-GB" w:eastAsia="ja-JP"/>
              </w:rPr>
              <w:t>TA)</w:t>
            </w:r>
          </w:p>
          <w:p w:rsidR="00C357A0" w:rsidRPr="003A08C1" w:rsidRDefault="00477F4D" w:rsidP="00A72E77">
            <w:pPr>
              <w:jc w:val="left"/>
              <w:rPr>
                <w:sz w:val="18"/>
                <w:szCs w:val="18"/>
                <w:lang w:val="en-GB" w:eastAsia="ja-JP"/>
              </w:rPr>
            </w:pPr>
            <w:r w:rsidRPr="003A08C1">
              <w:rPr>
                <w:sz w:val="18"/>
                <w:szCs w:val="18"/>
                <w:lang w:val="en-GB" w:eastAsia="ja-JP"/>
              </w:rPr>
              <w:t>Duty Station:</w:t>
            </w:r>
            <w:r w:rsidR="00532B48" w:rsidRPr="00532B48">
              <w:rPr>
                <w:sz w:val="18"/>
                <w:szCs w:val="18"/>
                <w:lang w:val="en-GB" w:eastAsia="ja-JP"/>
              </w:rPr>
              <w:t xml:space="preserve"> Project Landscape</w:t>
            </w:r>
            <w:r w:rsidRPr="003A08C1">
              <w:rPr>
                <w:sz w:val="18"/>
                <w:szCs w:val="18"/>
                <w:lang w:val="en-GB" w:eastAsia="ja-JP"/>
              </w:rPr>
              <w:t>, with frequent travel to Colombo, Anuradhapura and all three Trial Landscapes</w:t>
            </w:r>
          </w:p>
          <w:p w:rsidR="00C357A0" w:rsidRPr="003A08C1" w:rsidRDefault="0096742F" w:rsidP="001542A2">
            <w:pPr>
              <w:jc w:val="left"/>
              <w:rPr>
                <w:sz w:val="18"/>
                <w:szCs w:val="18"/>
                <w:lang w:val="en-GB" w:eastAsia="ja-JP"/>
              </w:rPr>
            </w:pPr>
            <w:r w:rsidRPr="003A08C1">
              <w:rPr>
                <w:sz w:val="18"/>
                <w:szCs w:val="18"/>
                <w:lang w:val="en-GB" w:eastAsia="ja-JP"/>
              </w:rPr>
              <w:t>Rate: US$</w:t>
            </w:r>
            <w:r w:rsidR="001542A2">
              <w:rPr>
                <w:sz w:val="18"/>
                <w:szCs w:val="18"/>
                <w:lang w:val="en-GB" w:eastAsia="ja-JP"/>
              </w:rPr>
              <w:t>2,25</w:t>
            </w:r>
            <w:r w:rsidRPr="003A08C1">
              <w:rPr>
                <w:sz w:val="18"/>
                <w:szCs w:val="18"/>
                <w:lang w:val="en-GB" w:eastAsia="ja-JP"/>
              </w:rPr>
              <w:t>0</w:t>
            </w:r>
            <w:r w:rsidR="00A72E77" w:rsidRPr="003A08C1">
              <w:rPr>
                <w:sz w:val="18"/>
                <w:szCs w:val="18"/>
                <w:lang w:val="en-GB" w:eastAsia="ja-JP"/>
              </w:rPr>
              <w:t xml:space="preserve">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C357A0" w:rsidRPr="003A08C1" w:rsidRDefault="008D4AFC" w:rsidP="00853AF9">
            <w:pPr>
              <w:rPr>
                <w:sz w:val="18"/>
                <w:szCs w:val="18"/>
                <w:lang w:val="en-GB" w:eastAsia="ja-JP"/>
              </w:rPr>
            </w:pPr>
            <w:r w:rsidRPr="003A08C1">
              <w:rPr>
                <w:sz w:val="18"/>
                <w:szCs w:val="18"/>
                <w:lang w:val="en-GB" w:eastAsia="ja-JP"/>
              </w:rPr>
              <w:t>48</w:t>
            </w:r>
            <w:r w:rsidR="00C357A0" w:rsidRPr="003A08C1">
              <w:rPr>
                <w:sz w:val="18"/>
                <w:szCs w:val="18"/>
                <w:lang w:val="en-GB" w:eastAsia="ja-JP"/>
              </w:rPr>
              <w:t xml:space="preserve"> months</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C357A0" w:rsidRPr="003A08C1" w:rsidRDefault="00C357A0" w:rsidP="00730D2B">
            <w:pPr>
              <w:rPr>
                <w:sz w:val="18"/>
                <w:szCs w:val="18"/>
                <w:lang w:eastAsia="ja-JP"/>
              </w:rPr>
            </w:pPr>
            <w:r w:rsidRPr="003A08C1">
              <w:rPr>
                <w:sz w:val="18"/>
                <w:szCs w:val="18"/>
                <w:lang w:eastAsia="ja-JP"/>
              </w:rPr>
              <w:t xml:space="preserve">The </w:t>
            </w:r>
            <w:r w:rsidR="00BC61AB">
              <w:rPr>
                <w:sz w:val="18"/>
                <w:szCs w:val="18"/>
                <w:lang w:eastAsia="ja-JP"/>
              </w:rPr>
              <w:t>Senior Technical Adviser</w:t>
            </w:r>
            <w:r w:rsidRPr="003A08C1">
              <w:rPr>
                <w:sz w:val="18"/>
                <w:szCs w:val="18"/>
                <w:lang w:eastAsia="ja-JP"/>
              </w:rPr>
              <w:t xml:space="preserve"> (</w:t>
            </w:r>
            <w:r w:rsidR="00566C6C">
              <w:rPr>
                <w:sz w:val="18"/>
                <w:szCs w:val="18"/>
                <w:lang w:eastAsia="ja-JP"/>
              </w:rPr>
              <w:t>STA</w:t>
            </w:r>
            <w:r w:rsidRPr="003A08C1">
              <w:rPr>
                <w:sz w:val="18"/>
                <w:szCs w:val="18"/>
                <w:lang w:eastAsia="ja-JP"/>
              </w:rPr>
              <w:t xml:space="preserve">) will be responsible for providing overall technical </w:t>
            </w:r>
            <w:r w:rsidR="00477F4D" w:rsidRPr="003A08C1">
              <w:rPr>
                <w:sz w:val="18"/>
                <w:szCs w:val="18"/>
                <w:lang w:eastAsia="ja-JP"/>
              </w:rPr>
              <w:t xml:space="preserve">advice </w:t>
            </w:r>
            <w:r w:rsidRPr="003A08C1">
              <w:rPr>
                <w:sz w:val="18"/>
                <w:szCs w:val="18"/>
                <w:lang w:eastAsia="ja-JP"/>
              </w:rPr>
              <w:t xml:space="preserve">and management support to the </w:t>
            </w:r>
            <w:r w:rsidR="00CF1AEB" w:rsidRPr="003A08C1">
              <w:rPr>
                <w:sz w:val="18"/>
                <w:szCs w:val="18"/>
                <w:lang w:eastAsia="ja-JP"/>
              </w:rPr>
              <w:t xml:space="preserve">entire </w:t>
            </w:r>
            <w:r w:rsidRPr="003A08C1">
              <w:rPr>
                <w:sz w:val="18"/>
                <w:szCs w:val="18"/>
                <w:lang w:eastAsia="ja-JP"/>
              </w:rPr>
              <w:t>Project.</w:t>
            </w:r>
            <w:r w:rsidR="00477F4D" w:rsidRPr="003A08C1">
              <w:rPr>
                <w:sz w:val="18"/>
                <w:szCs w:val="18"/>
                <w:lang w:eastAsia="ja-JP"/>
              </w:rPr>
              <w:t xml:space="preserve">  Will organize and participate in all aspects of the project, including the </w:t>
            </w:r>
            <w:r w:rsidR="00730D2B">
              <w:rPr>
                <w:sz w:val="18"/>
                <w:szCs w:val="18"/>
                <w:lang w:eastAsia="ja-JP"/>
              </w:rPr>
              <w:t xml:space="preserve">high level policy directives follow up in Outcome 1; </w:t>
            </w:r>
            <w:r w:rsidR="00730D2B" w:rsidRPr="00FA6CEE">
              <w:rPr>
                <w:sz w:val="18"/>
                <w:szCs w:val="18"/>
                <w:lang w:val="en-GB" w:eastAsia="ja-JP"/>
              </w:rPr>
              <w:t>oversee the development of landscape conservation designs, and guidelines for mainstreaming of biodiversity into natural resource management and economic development (Outputs 2.1, 2.2, 2.3, 2.4, 2.5)</w:t>
            </w:r>
            <w:r w:rsidR="00730D2B">
              <w:rPr>
                <w:sz w:val="18"/>
                <w:szCs w:val="18"/>
                <w:lang w:val="en-GB" w:eastAsia="ja-JP"/>
              </w:rPr>
              <w:t xml:space="preserve"> </w:t>
            </w:r>
            <w:r w:rsidR="00477F4D" w:rsidRPr="003A08C1">
              <w:rPr>
                <w:sz w:val="18"/>
                <w:szCs w:val="18"/>
                <w:lang w:eastAsia="ja-JP"/>
              </w:rPr>
              <w:t>commissioning of biophysical and socio-economic research under Outputs 2.3 and 3.3</w:t>
            </w:r>
            <w:r w:rsidR="00730D2B">
              <w:rPr>
                <w:sz w:val="18"/>
                <w:szCs w:val="18"/>
                <w:lang w:eastAsia="ja-JP"/>
              </w:rPr>
              <w:t>.</w:t>
            </w:r>
          </w:p>
        </w:tc>
      </w:tr>
      <w:tr w:rsidR="000655B1" w:rsidRPr="007575DA" w:rsidTr="00C11FEB">
        <w:trPr>
          <w:trHeight w:val="1511"/>
        </w:trPr>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0655B1" w:rsidRPr="00315387" w:rsidRDefault="00D31603" w:rsidP="000655B1">
            <w:pPr>
              <w:jc w:val="left"/>
              <w:rPr>
                <w:sz w:val="18"/>
                <w:szCs w:val="18"/>
                <w:lang w:val="en-GB" w:eastAsia="ja-JP"/>
              </w:rPr>
            </w:pPr>
            <w:r>
              <w:rPr>
                <w:rFonts w:eastAsia="Times New Roman"/>
                <w:szCs w:val="20"/>
                <w:lang w:val="en-GB" w:eastAsia="en-GB"/>
              </w:rPr>
              <w:t>Safeguards and Monitoring</w:t>
            </w:r>
            <w:r w:rsidRPr="00315387">
              <w:rPr>
                <w:sz w:val="18"/>
                <w:szCs w:val="18"/>
                <w:lang w:val="en-GB" w:eastAsia="ja-JP"/>
              </w:rPr>
              <w:t xml:space="preserve"> </w:t>
            </w:r>
            <w:r w:rsidR="00086E44">
              <w:rPr>
                <w:sz w:val="18"/>
                <w:szCs w:val="18"/>
                <w:lang w:val="en-GB" w:eastAsia="ja-JP"/>
              </w:rPr>
              <w:t>Officer</w:t>
            </w:r>
            <w:r w:rsidR="000655B1" w:rsidRPr="00315387">
              <w:rPr>
                <w:sz w:val="18"/>
                <w:szCs w:val="18"/>
                <w:lang w:val="en-GB" w:eastAsia="ja-JP"/>
              </w:rPr>
              <w:t>- Part time</w:t>
            </w:r>
          </w:p>
          <w:p w:rsidR="000655B1" w:rsidRPr="00315387" w:rsidRDefault="000655B1" w:rsidP="000655B1">
            <w:pPr>
              <w:jc w:val="left"/>
              <w:rPr>
                <w:sz w:val="18"/>
                <w:szCs w:val="18"/>
                <w:lang w:val="en-GB" w:eastAsia="ja-JP"/>
              </w:rPr>
            </w:pPr>
            <w:r w:rsidRPr="00315387">
              <w:rPr>
                <w:sz w:val="18"/>
                <w:szCs w:val="18"/>
                <w:lang w:val="en-GB" w:eastAsia="ja-JP"/>
              </w:rPr>
              <w:t xml:space="preserve">Duty Station: Colombo </w:t>
            </w:r>
          </w:p>
          <w:p w:rsidR="000655B1" w:rsidRPr="00315387" w:rsidRDefault="000655B1" w:rsidP="000655B1">
            <w:pPr>
              <w:jc w:val="left"/>
              <w:rPr>
                <w:sz w:val="18"/>
                <w:szCs w:val="18"/>
                <w:lang w:val="en-GB" w:eastAsia="ja-JP"/>
              </w:rPr>
            </w:pPr>
            <w:r w:rsidRPr="00315387">
              <w:rPr>
                <w:sz w:val="18"/>
                <w:szCs w:val="18"/>
                <w:lang w:val="en-GB" w:eastAsia="ja-JP"/>
              </w:rPr>
              <w:t>Rate: US$ 1,500 per month (Cost to the project 750 USD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0655B1" w:rsidRPr="00315387" w:rsidRDefault="000655B1" w:rsidP="000655B1">
            <w:pPr>
              <w:rPr>
                <w:sz w:val="18"/>
                <w:szCs w:val="18"/>
                <w:lang w:val="en-GB" w:eastAsia="ja-JP"/>
              </w:rPr>
            </w:pPr>
            <w:r w:rsidRPr="00315387">
              <w:rPr>
                <w:sz w:val="18"/>
                <w:szCs w:val="18"/>
                <w:lang w:val="en-GB" w:eastAsia="ja-JP"/>
              </w:rPr>
              <w:t>48 months (Part time. Cost shared with other projects)</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0655B1" w:rsidRPr="00315387" w:rsidRDefault="00D31603" w:rsidP="000655B1">
            <w:pPr>
              <w:rPr>
                <w:sz w:val="18"/>
                <w:szCs w:val="18"/>
                <w:lang w:eastAsia="ja-JP"/>
              </w:rPr>
            </w:pPr>
            <w:r>
              <w:rPr>
                <w:sz w:val="18"/>
                <w:szCs w:val="18"/>
                <w:lang w:eastAsia="ja-JP"/>
              </w:rPr>
              <w:t>P</w:t>
            </w:r>
            <w:r w:rsidR="000655B1" w:rsidRPr="00315387">
              <w:rPr>
                <w:sz w:val="18"/>
                <w:szCs w:val="18"/>
                <w:lang w:eastAsia="ja-JP"/>
              </w:rPr>
              <w:t xml:space="preserve">roviding technical guidance </w:t>
            </w:r>
            <w:r>
              <w:rPr>
                <w:sz w:val="18"/>
                <w:szCs w:val="18"/>
                <w:lang w:eastAsia="ja-JP"/>
              </w:rPr>
              <w:t>on monitoring of project activities</w:t>
            </w:r>
            <w:r w:rsidR="000655B1" w:rsidRPr="00315387">
              <w:rPr>
                <w:sz w:val="18"/>
                <w:szCs w:val="18"/>
                <w:lang w:eastAsia="ja-JP"/>
              </w:rPr>
              <w:t xml:space="preserve"> and safeguards to the project activities; support the annual reporting (PIR) processes and complete the tracking tools, especially carbon sequestration details.</w:t>
            </w:r>
          </w:p>
        </w:tc>
      </w:tr>
      <w:tr w:rsidR="000655B1" w:rsidRPr="007575DA" w:rsidTr="007575DA">
        <w:tc>
          <w:tcPr>
            <w:tcW w:w="3901" w:type="dxa"/>
            <w:tcBorders>
              <w:top w:val="single" w:sz="4" w:space="0" w:color="auto"/>
              <w:left w:val="single" w:sz="4" w:space="0" w:color="auto"/>
              <w:bottom w:val="single" w:sz="4" w:space="0" w:color="auto"/>
              <w:right w:val="single" w:sz="4" w:space="0" w:color="auto"/>
            </w:tcBorders>
          </w:tcPr>
          <w:p w:rsidR="000655B1" w:rsidRPr="003A08C1" w:rsidRDefault="000655B1" w:rsidP="000655B1">
            <w:pPr>
              <w:jc w:val="left"/>
              <w:rPr>
                <w:sz w:val="18"/>
                <w:szCs w:val="18"/>
                <w:lang w:val="en-GB" w:eastAsia="ja-JP"/>
              </w:rPr>
            </w:pPr>
            <w:r w:rsidRPr="003A08C1">
              <w:rPr>
                <w:sz w:val="18"/>
                <w:szCs w:val="18"/>
                <w:lang w:val="en-GB" w:eastAsia="ja-JP"/>
              </w:rPr>
              <w:t xml:space="preserve">Project Assistant </w:t>
            </w:r>
          </w:p>
          <w:p w:rsidR="000655B1" w:rsidRDefault="000655B1" w:rsidP="000655B1">
            <w:pPr>
              <w:jc w:val="left"/>
              <w:rPr>
                <w:sz w:val="18"/>
                <w:szCs w:val="18"/>
                <w:lang w:val="en-GB" w:eastAsia="ja-JP"/>
              </w:rPr>
            </w:pPr>
            <w:r w:rsidRPr="00A52186">
              <w:rPr>
                <w:sz w:val="18"/>
                <w:szCs w:val="18"/>
                <w:lang w:val="en-GB" w:eastAsia="ja-JP"/>
              </w:rPr>
              <w:t>Duty Station: Project Landscape</w:t>
            </w:r>
          </w:p>
          <w:p w:rsidR="000655B1" w:rsidRPr="003A08C1" w:rsidRDefault="000655B1" w:rsidP="000655B1">
            <w:pPr>
              <w:jc w:val="left"/>
              <w:rPr>
                <w:sz w:val="18"/>
                <w:szCs w:val="18"/>
                <w:lang w:val="en-GB" w:eastAsia="ja-JP"/>
              </w:rPr>
            </w:pPr>
            <w:r w:rsidRPr="003A08C1">
              <w:rPr>
                <w:sz w:val="18"/>
                <w:szCs w:val="18"/>
                <w:lang w:val="en-GB" w:eastAsia="ja-JP"/>
              </w:rPr>
              <w:t>Rate: US$</w:t>
            </w:r>
            <w:r>
              <w:rPr>
                <w:sz w:val="18"/>
                <w:szCs w:val="18"/>
                <w:lang w:val="en-GB" w:eastAsia="ja-JP"/>
              </w:rPr>
              <w:t xml:space="preserve"> 5</w:t>
            </w:r>
            <w:r w:rsidRPr="003A08C1">
              <w:rPr>
                <w:sz w:val="18"/>
                <w:szCs w:val="18"/>
                <w:lang w:val="en-GB" w:eastAsia="ja-JP"/>
              </w:rPr>
              <w:t>00 per month</w:t>
            </w:r>
          </w:p>
        </w:tc>
        <w:tc>
          <w:tcPr>
            <w:tcW w:w="2835" w:type="dxa"/>
            <w:tcBorders>
              <w:top w:val="single" w:sz="4" w:space="0" w:color="auto"/>
              <w:left w:val="single" w:sz="4" w:space="0" w:color="auto"/>
              <w:bottom w:val="single" w:sz="4" w:space="0" w:color="auto"/>
              <w:right w:val="single" w:sz="4" w:space="0" w:color="auto"/>
            </w:tcBorders>
          </w:tcPr>
          <w:p w:rsidR="000655B1" w:rsidRPr="003A08C1" w:rsidRDefault="000655B1" w:rsidP="000655B1">
            <w:pPr>
              <w:rPr>
                <w:sz w:val="18"/>
                <w:szCs w:val="18"/>
                <w:lang w:val="en-GB" w:eastAsia="ja-JP"/>
              </w:rPr>
            </w:pPr>
            <w:r w:rsidRPr="003A08C1">
              <w:rPr>
                <w:sz w:val="18"/>
                <w:szCs w:val="18"/>
                <w:lang w:val="en-GB" w:eastAsia="ja-JP"/>
              </w:rPr>
              <w:t>48 months</w:t>
            </w:r>
          </w:p>
        </w:tc>
        <w:tc>
          <w:tcPr>
            <w:tcW w:w="7286" w:type="dxa"/>
            <w:tcBorders>
              <w:top w:val="single" w:sz="4" w:space="0" w:color="auto"/>
              <w:left w:val="single" w:sz="4" w:space="0" w:color="auto"/>
              <w:bottom w:val="single" w:sz="4" w:space="0" w:color="auto"/>
              <w:right w:val="single" w:sz="4" w:space="0" w:color="auto"/>
            </w:tcBorders>
          </w:tcPr>
          <w:p w:rsidR="000655B1" w:rsidRPr="003A08C1" w:rsidRDefault="000655B1" w:rsidP="000655B1">
            <w:pPr>
              <w:rPr>
                <w:sz w:val="18"/>
                <w:szCs w:val="18"/>
                <w:lang w:eastAsia="ja-JP"/>
              </w:rPr>
            </w:pPr>
            <w:r w:rsidRPr="003A08C1">
              <w:rPr>
                <w:sz w:val="18"/>
                <w:szCs w:val="18"/>
                <w:lang w:eastAsia="ja-JP"/>
              </w:rPr>
              <w:t>Self-explanatory at this level - See Annex D for details</w:t>
            </w:r>
          </w:p>
        </w:tc>
      </w:tr>
      <w:tr w:rsidR="000655B1" w:rsidRPr="007575DA" w:rsidTr="007575DA">
        <w:tc>
          <w:tcPr>
            <w:tcW w:w="3901" w:type="dxa"/>
            <w:tcBorders>
              <w:top w:val="single" w:sz="4" w:space="0" w:color="auto"/>
              <w:left w:val="single" w:sz="4" w:space="0" w:color="auto"/>
              <w:bottom w:val="single" w:sz="4" w:space="0" w:color="auto"/>
              <w:right w:val="single" w:sz="4" w:space="0" w:color="auto"/>
            </w:tcBorders>
          </w:tcPr>
          <w:p w:rsidR="000655B1" w:rsidRDefault="000655B1" w:rsidP="000655B1">
            <w:pPr>
              <w:jc w:val="left"/>
              <w:rPr>
                <w:sz w:val="18"/>
                <w:szCs w:val="18"/>
                <w:lang w:val="en-GB" w:eastAsia="ja-JP"/>
              </w:rPr>
            </w:pPr>
            <w:r>
              <w:rPr>
                <w:sz w:val="18"/>
                <w:szCs w:val="18"/>
                <w:lang w:val="en-GB" w:eastAsia="ja-JP"/>
              </w:rPr>
              <w:t>Finance and Procurement Officer</w:t>
            </w:r>
            <w:r w:rsidRPr="003A08C1">
              <w:rPr>
                <w:sz w:val="18"/>
                <w:szCs w:val="18"/>
                <w:lang w:val="en-GB" w:eastAsia="ja-JP"/>
              </w:rPr>
              <w:t xml:space="preserve"> </w:t>
            </w:r>
          </w:p>
          <w:p w:rsidR="000655B1" w:rsidRPr="003A08C1" w:rsidRDefault="000655B1" w:rsidP="000655B1">
            <w:pPr>
              <w:jc w:val="left"/>
              <w:rPr>
                <w:sz w:val="18"/>
                <w:szCs w:val="18"/>
                <w:lang w:val="en-GB" w:eastAsia="ja-JP"/>
              </w:rPr>
            </w:pPr>
            <w:r w:rsidRPr="00A52186">
              <w:rPr>
                <w:sz w:val="18"/>
                <w:szCs w:val="18"/>
                <w:lang w:val="en-GB" w:eastAsia="ja-JP"/>
              </w:rPr>
              <w:t xml:space="preserve">Duty Station: </w:t>
            </w:r>
            <w:r>
              <w:rPr>
                <w:sz w:val="18"/>
                <w:szCs w:val="18"/>
                <w:lang w:val="en-GB" w:eastAsia="ja-JP"/>
              </w:rPr>
              <w:t>Colombo with</w:t>
            </w:r>
            <w:r w:rsidRPr="00A52186">
              <w:rPr>
                <w:sz w:val="18"/>
                <w:szCs w:val="18"/>
                <w:lang w:val="en-GB" w:eastAsia="ja-JP"/>
              </w:rPr>
              <w:t xml:space="preserve"> frequent travel to Project Landscape </w:t>
            </w:r>
          </w:p>
          <w:p w:rsidR="000655B1" w:rsidRPr="003A08C1" w:rsidRDefault="000655B1" w:rsidP="000655B1">
            <w:pPr>
              <w:jc w:val="left"/>
              <w:rPr>
                <w:sz w:val="18"/>
                <w:szCs w:val="18"/>
                <w:lang w:val="en-GB" w:eastAsia="ja-JP"/>
              </w:rPr>
            </w:pPr>
            <w:r w:rsidRPr="003A08C1">
              <w:rPr>
                <w:sz w:val="18"/>
                <w:szCs w:val="18"/>
                <w:lang w:val="en-GB" w:eastAsia="ja-JP"/>
              </w:rPr>
              <w:t>Rate: US$1</w:t>
            </w:r>
            <w:r>
              <w:rPr>
                <w:sz w:val="18"/>
                <w:szCs w:val="18"/>
                <w:lang w:val="en-GB" w:eastAsia="ja-JP"/>
              </w:rPr>
              <w:t>,5</w:t>
            </w:r>
            <w:r w:rsidRPr="003A08C1">
              <w:rPr>
                <w:sz w:val="18"/>
                <w:szCs w:val="18"/>
                <w:lang w:val="en-GB" w:eastAsia="ja-JP"/>
              </w:rPr>
              <w:t>00 per month</w:t>
            </w:r>
            <w:r w:rsidR="00604DFA">
              <w:rPr>
                <w:sz w:val="18"/>
                <w:szCs w:val="18"/>
                <w:lang w:val="en-GB" w:eastAsia="ja-JP"/>
              </w:rPr>
              <w:t xml:space="preserve"> (only 750 USD per month will be charged to the project</w:t>
            </w:r>
          </w:p>
        </w:tc>
        <w:tc>
          <w:tcPr>
            <w:tcW w:w="2835" w:type="dxa"/>
            <w:tcBorders>
              <w:top w:val="single" w:sz="4" w:space="0" w:color="auto"/>
              <w:left w:val="single" w:sz="4" w:space="0" w:color="auto"/>
              <w:bottom w:val="single" w:sz="4" w:space="0" w:color="auto"/>
              <w:right w:val="single" w:sz="4" w:space="0" w:color="auto"/>
            </w:tcBorders>
          </w:tcPr>
          <w:p w:rsidR="000655B1" w:rsidRPr="003A08C1" w:rsidRDefault="000655B1" w:rsidP="000655B1">
            <w:pPr>
              <w:rPr>
                <w:sz w:val="18"/>
                <w:szCs w:val="18"/>
                <w:lang w:val="en-GB" w:eastAsia="ja-JP"/>
              </w:rPr>
            </w:pPr>
            <w:r w:rsidRPr="003A08C1">
              <w:rPr>
                <w:sz w:val="18"/>
                <w:szCs w:val="18"/>
                <w:lang w:val="en-GB" w:eastAsia="ja-JP"/>
              </w:rPr>
              <w:t>48 months</w:t>
            </w:r>
            <w:r>
              <w:rPr>
                <w:sz w:val="18"/>
                <w:szCs w:val="18"/>
                <w:lang w:val="en-GB" w:eastAsia="ja-JP"/>
              </w:rPr>
              <w:t xml:space="preserve"> (Part time. Cost shared with other projects)</w:t>
            </w:r>
          </w:p>
        </w:tc>
        <w:tc>
          <w:tcPr>
            <w:tcW w:w="7286" w:type="dxa"/>
            <w:tcBorders>
              <w:top w:val="single" w:sz="4" w:space="0" w:color="auto"/>
              <w:left w:val="single" w:sz="4" w:space="0" w:color="auto"/>
              <w:bottom w:val="single" w:sz="4" w:space="0" w:color="auto"/>
              <w:right w:val="single" w:sz="4" w:space="0" w:color="auto"/>
            </w:tcBorders>
          </w:tcPr>
          <w:p w:rsidR="000655B1" w:rsidRPr="003A08C1" w:rsidRDefault="000655B1" w:rsidP="000655B1">
            <w:pPr>
              <w:rPr>
                <w:sz w:val="18"/>
                <w:szCs w:val="18"/>
                <w:lang w:eastAsia="ja-JP"/>
              </w:rPr>
            </w:pPr>
            <w:r>
              <w:rPr>
                <w:sz w:val="18"/>
                <w:szCs w:val="18"/>
                <w:lang w:eastAsia="ja-JP"/>
              </w:rPr>
              <w:t>Support the project implementation with financial accounting; maintaining all the financial records; Support annual auditing process; Lead procurement activities as per the guidelines accepted by the government, UNDP and the implementing partner; Prepare financial reports including quarterly financial progress reports for the project.</w:t>
            </w:r>
          </w:p>
        </w:tc>
      </w:tr>
      <w:tr w:rsidR="000655B1" w:rsidRPr="007575DA" w:rsidTr="00DB5013">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0655B1" w:rsidRPr="003A08C1" w:rsidRDefault="000655B1" w:rsidP="000655B1">
            <w:pPr>
              <w:jc w:val="center"/>
              <w:rPr>
                <w:sz w:val="18"/>
                <w:szCs w:val="18"/>
                <w:lang w:eastAsia="ja-JP"/>
              </w:rPr>
            </w:pPr>
            <w:r w:rsidRPr="003A08C1">
              <w:rPr>
                <w:b/>
                <w:sz w:val="18"/>
                <w:szCs w:val="18"/>
                <w:lang w:eastAsia="ja-JP"/>
              </w:rPr>
              <w:t>For Specific Technical Assistance</w:t>
            </w:r>
          </w:p>
        </w:tc>
      </w:tr>
      <w:tr w:rsidR="000655B1" w:rsidRPr="007575DA" w:rsidTr="00DB5013">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0655B1" w:rsidRPr="003A08C1" w:rsidRDefault="000655B1" w:rsidP="000655B1">
            <w:pPr>
              <w:jc w:val="center"/>
              <w:rPr>
                <w:sz w:val="18"/>
                <w:szCs w:val="18"/>
                <w:lang w:eastAsia="ja-JP"/>
              </w:rPr>
            </w:pPr>
            <w:r w:rsidRPr="003A08C1">
              <w:rPr>
                <w:b/>
                <w:sz w:val="18"/>
                <w:szCs w:val="18"/>
                <w:lang w:eastAsia="ja-JP"/>
              </w:rPr>
              <w:lastRenderedPageBreak/>
              <w:t>Across all Outcomes</w:t>
            </w:r>
          </w:p>
        </w:tc>
      </w:tr>
      <w:tr w:rsidR="000655B1" w:rsidRPr="007575DA" w:rsidTr="00DB5013">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0655B1" w:rsidRPr="003A08C1" w:rsidRDefault="000655B1" w:rsidP="000655B1">
            <w:pPr>
              <w:jc w:val="left"/>
              <w:rPr>
                <w:b/>
                <w:sz w:val="18"/>
                <w:szCs w:val="18"/>
                <w:lang w:eastAsia="ja-JP"/>
              </w:rPr>
            </w:pPr>
            <w:r w:rsidRPr="003A08C1">
              <w:rPr>
                <w:b/>
                <w:sz w:val="18"/>
                <w:szCs w:val="18"/>
                <w:lang w:val="en-GB" w:eastAsia="ja-JP"/>
              </w:rPr>
              <w:t>Local / National contracting</w:t>
            </w:r>
          </w:p>
        </w:tc>
      </w:tr>
      <w:tr w:rsidR="000655B1" w:rsidRPr="007575DA" w:rsidTr="00C11FEB">
        <w:trPr>
          <w:trHeight w:val="1429"/>
        </w:trPr>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0655B1" w:rsidRDefault="000655B1" w:rsidP="000655B1">
            <w:pPr>
              <w:jc w:val="left"/>
              <w:rPr>
                <w:sz w:val="18"/>
                <w:szCs w:val="18"/>
                <w:lang w:val="en-GB" w:eastAsia="ja-JP"/>
              </w:rPr>
            </w:pPr>
            <w:r w:rsidRPr="00E137F3">
              <w:rPr>
                <w:sz w:val="18"/>
                <w:szCs w:val="18"/>
                <w:lang w:val="en-GB" w:eastAsia="ja-JP"/>
              </w:rPr>
              <w:t xml:space="preserve">Learning  </w:t>
            </w:r>
            <w:r>
              <w:rPr>
                <w:sz w:val="18"/>
                <w:szCs w:val="18"/>
                <w:lang w:val="en-GB" w:eastAsia="ja-JP"/>
              </w:rPr>
              <w:t xml:space="preserve">and </w:t>
            </w:r>
            <w:r w:rsidRPr="00E137F3">
              <w:rPr>
                <w:sz w:val="18"/>
                <w:szCs w:val="18"/>
                <w:lang w:val="en-GB" w:eastAsia="ja-JP"/>
              </w:rPr>
              <w:t xml:space="preserve">Communication Officer </w:t>
            </w:r>
          </w:p>
          <w:p w:rsidR="000655B1" w:rsidRPr="000A3C52" w:rsidRDefault="000655B1" w:rsidP="000655B1">
            <w:pPr>
              <w:jc w:val="left"/>
              <w:rPr>
                <w:sz w:val="18"/>
                <w:szCs w:val="18"/>
                <w:lang w:val="en-GB" w:eastAsia="ja-JP"/>
              </w:rPr>
            </w:pPr>
            <w:r w:rsidRPr="000A3C52">
              <w:rPr>
                <w:sz w:val="18"/>
                <w:szCs w:val="18"/>
                <w:lang w:val="en-GB" w:eastAsia="ja-JP"/>
              </w:rPr>
              <w:t xml:space="preserve">Duty Station: </w:t>
            </w:r>
            <w:r>
              <w:rPr>
                <w:sz w:val="18"/>
                <w:szCs w:val="18"/>
                <w:lang w:val="en-GB" w:eastAsia="ja-JP"/>
              </w:rPr>
              <w:t>Project Landscape</w:t>
            </w:r>
            <w:r w:rsidRPr="000A3C52">
              <w:rPr>
                <w:sz w:val="18"/>
                <w:szCs w:val="18"/>
                <w:lang w:val="en-GB" w:eastAsia="ja-JP"/>
              </w:rPr>
              <w:t>, with frequent travel to Colombo, Anuradhapura and all three Trial Landscapes</w:t>
            </w:r>
          </w:p>
          <w:p w:rsidR="000655B1" w:rsidRPr="000A3C52" w:rsidRDefault="000655B1" w:rsidP="000655B1">
            <w:pPr>
              <w:jc w:val="left"/>
              <w:rPr>
                <w:sz w:val="18"/>
                <w:szCs w:val="18"/>
                <w:lang w:val="en-GB" w:eastAsia="ja-JP"/>
              </w:rPr>
            </w:pPr>
            <w:r w:rsidRPr="000A3C52">
              <w:rPr>
                <w:sz w:val="18"/>
                <w:szCs w:val="18"/>
                <w:lang w:val="en-GB" w:eastAsia="ja-JP"/>
              </w:rPr>
              <w:t>Rate: US$900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0655B1" w:rsidRPr="000A3C52" w:rsidRDefault="000655B1" w:rsidP="000655B1">
            <w:pPr>
              <w:rPr>
                <w:sz w:val="18"/>
                <w:szCs w:val="18"/>
                <w:lang w:val="en-GB" w:eastAsia="ja-JP"/>
              </w:rPr>
            </w:pPr>
            <w:r w:rsidRPr="000A3C52">
              <w:rPr>
                <w:sz w:val="18"/>
                <w:szCs w:val="18"/>
                <w:lang w:val="en-GB" w:eastAsia="ja-JP"/>
              </w:rPr>
              <w:t>48 months</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0655B1" w:rsidRPr="000A3C52" w:rsidRDefault="000655B1" w:rsidP="000655B1">
            <w:pPr>
              <w:rPr>
                <w:sz w:val="18"/>
                <w:szCs w:val="18"/>
                <w:lang w:eastAsia="ja-JP"/>
              </w:rPr>
            </w:pPr>
            <w:r w:rsidRPr="000A3C52">
              <w:rPr>
                <w:sz w:val="18"/>
                <w:szCs w:val="18"/>
                <w:lang w:eastAsia="ja-JP"/>
              </w:rPr>
              <w:t xml:space="preserve">The </w:t>
            </w:r>
            <w:r w:rsidRPr="00566C6C">
              <w:rPr>
                <w:sz w:val="18"/>
                <w:szCs w:val="18"/>
                <w:lang w:val="en-GB" w:eastAsia="ja-JP"/>
              </w:rPr>
              <w:t xml:space="preserve">Learning  and Communication Officer </w:t>
            </w:r>
            <w:r w:rsidRPr="000A3C52">
              <w:rPr>
                <w:sz w:val="18"/>
                <w:szCs w:val="18"/>
                <w:lang w:eastAsia="ja-JP"/>
              </w:rPr>
              <w:t>(</w:t>
            </w:r>
            <w:r>
              <w:rPr>
                <w:sz w:val="18"/>
                <w:szCs w:val="18"/>
                <w:lang w:eastAsia="ja-JP"/>
              </w:rPr>
              <w:t>LCO</w:t>
            </w:r>
            <w:r w:rsidRPr="000A3C52">
              <w:rPr>
                <w:sz w:val="18"/>
                <w:szCs w:val="18"/>
                <w:lang w:eastAsia="ja-JP"/>
              </w:rPr>
              <w:t xml:space="preserve">) will be responsible for all information and involvement programmes under the Project, in particular the design and delivery of Outputs 2.1, 3.1, 4.3, 4.4 and 4.5, and will </w:t>
            </w:r>
            <w:proofErr w:type="spellStart"/>
            <w:r w:rsidRPr="000A3C52">
              <w:rPr>
                <w:sz w:val="18"/>
                <w:szCs w:val="18"/>
                <w:lang w:eastAsia="ja-JP"/>
              </w:rPr>
              <w:t>liase</w:t>
            </w:r>
            <w:proofErr w:type="spellEnd"/>
            <w:r w:rsidRPr="000A3C52">
              <w:rPr>
                <w:sz w:val="18"/>
                <w:szCs w:val="18"/>
                <w:lang w:eastAsia="ja-JP"/>
              </w:rPr>
              <w:t xml:space="preserve"> with all project officers and consultants, and with partners (projects and programmes)  to deliver Output 1.3 </w:t>
            </w:r>
          </w:p>
          <w:p w:rsidR="000655B1" w:rsidRPr="000A3C52" w:rsidRDefault="000655B1" w:rsidP="000655B1">
            <w:pPr>
              <w:rPr>
                <w:sz w:val="18"/>
                <w:szCs w:val="18"/>
                <w:lang w:eastAsia="ja-JP"/>
              </w:rPr>
            </w:pPr>
            <w:r w:rsidRPr="000A3C52">
              <w:rPr>
                <w:sz w:val="18"/>
                <w:szCs w:val="18"/>
                <w:lang w:eastAsia="ja-JP"/>
              </w:rPr>
              <w:t>Will maintain the Stakeholder Engagement Framework and draw up and implement the Project Knowledge Management and Communication Strategy</w:t>
            </w:r>
          </w:p>
        </w:tc>
      </w:tr>
      <w:tr w:rsidR="000655B1" w:rsidRPr="007575DA" w:rsidTr="00B4345B">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hideMark/>
          </w:tcPr>
          <w:p w:rsidR="000655B1" w:rsidRPr="000A3C52" w:rsidRDefault="000655B1" w:rsidP="000655B1">
            <w:pPr>
              <w:jc w:val="center"/>
              <w:rPr>
                <w:sz w:val="18"/>
                <w:szCs w:val="18"/>
                <w:lang w:val="en-GB" w:eastAsia="ja-JP"/>
              </w:rPr>
            </w:pPr>
            <w:r w:rsidRPr="000A3C52">
              <w:rPr>
                <w:b/>
                <w:sz w:val="18"/>
                <w:szCs w:val="18"/>
                <w:lang w:eastAsia="ja-JP"/>
              </w:rPr>
              <w:t>For Specific Technical Assistance</w:t>
            </w:r>
          </w:p>
        </w:tc>
      </w:tr>
      <w:tr w:rsidR="000655B1" w:rsidRPr="007575DA" w:rsidTr="00B4345B">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hideMark/>
          </w:tcPr>
          <w:p w:rsidR="000655B1" w:rsidRPr="000A3C52" w:rsidRDefault="000655B1" w:rsidP="000655B1">
            <w:pPr>
              <w:jc w:val="center"/>
              <w:rPr>
                <w:b/>
                <w:sz w:val="18"/>
                <w:szCs w:val="18"/>
                <w:lang w:eastAsia="ja-JP"/>
              </w:rPr>
            </w:pPr>
            <w:r w:rsidRPr="000A3C52">
              <w:rPr>
                <w:b/>
                <w:sz w:val="18"/>
                <w:szCs w:val="18"/>
                <w:lang w:eastAsia="ja-JP"/>
              </w:rPr>
              <w:t>Outcome 1</w:t>
            </w:r>
          </w:p>
        </w:tc>
      </w:tr>
      <w:tr w:rsidR="00315387" w:rsidRPr="007575DA" w:rsidTr="00315387">
        <w:tc>
          <w:tcPr>
            <w:tcW w:w="14022" w:type="dxa"/>
            <w:gridSpan w:val="3"/>
            <w:tcBorders>
              <w:top w:val="single" w:sz="4" w:space="0" w:color="auto"/>
              <w:left w:val="single" w:sz="4" w:space="0" w:color="auto"/>
              <w:bottom w:val="single" w:sz="4" w:space="0" w:color="auto"/>
              <w:right w:val="single" w:sz="4" w:space="0" w:color="auto"/>
            </w:tcBorders>
            <w:shd w:val="clear" w:color="auto" w:fill="auto"/>
          </w:tcPr>
          <w:p w:rsidR="00315387" w:rsidRPr="000A3C52" w:rsidRDefault="00A028B9" w:rsidP="000655B1">
            <w:pPr>
              <w:jc w:val="left"/>
              <w:rPr>
                <w:b/>
                <w:sz w:val="18"/>
                <w:szCs w:val="18"/>
                <w:lang w:val="en-GB" w:eastAsia="ja-JP"/>
              </w:rPr>
            </w:pPr>
            <w:r w:rsidRPr="008C449F">
              <w:rPr>
                <w:b/>
                <w:sz w:val="18"/>
                <w:szCs w:val="20"/>
                <w:lang w:val="en-GB" w:eastAsia="ja-JP"/>
              </w:rPr>
              <w:t>International / Regional and global contracting</w:t>
            </w:r>
          </w:p>
        </w:tc>
      </w:tr>
      <w:tr w:rsidR="000655B1" w:rsidRPr="007575DA" w:rsidTr="00B4345B">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hideMark/>
          </w:tcPr>
          <w:p w:rsidR="000655B1" w:rsidRPr="000A3C52" w:rsidRDefault="000655B1" w:rsidP="000655B1">
            <w:pPr>
              <w:jc w:val="left"/>
              <w:rPr>
                <w:b/>
                <w:sz w:val="18"/>
                <w:szCs w:val="18"/>
                <w:lang w:eastAsia="ja-JP"/>
              </w:rPr>
            </w:pPr>
          </w:p>
        </w:tc>
      </w:tr>
      <w:tr w:rsidR="00A028B9" w:rsidRPr="007575DA" w:rsidTr="00A028B9">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Default="00A028B9" w:rsidP="00A028B9">
            <w:pPr>
              <w:jc w:val="left"/>
              <w:rPr>
                <w:sz w:val="18"/>
                <w:szCs w:val="18"/>
                <w:lang w:val="en-GB" w:eastAsia="ja-JP"/>
              </w:rPr>
            </w:pPr>
            <w:bookmarkStart w:id="2" w:name="_Hlk3656485"/>
            <w:r>
              <w:rPr>
                <w:sz w:val="18"/>
                <w:szCs w:val="18"/>
                <w:lang w:val="en-GB" w:eastAsia="ja-JP"/>
              </w:rPr>
              <w:t xml:space="preserve">Data and Modelling Expert </w:t>
            </w:r>
          </w:p>
          <w:p w:rsidR="00A028B9" w:rsidRDefault="00A028B9" w:rsidP="00A028B9">
            <w:pPr>
              <w:rPr>
                <w:sz w:val="18"/>
                <w:szCs w:val="18"/>
                <w:lang w:val="en-GB" w:eastAsia="ja-JP"/>
              </w:rPr>
            </w:pPr>
          </w:p>
          <w:p w:rsidR="00A028B9" w:rsidRPr="0051435E" w:rsidRDefault="00A028B9" w:rsidP="00A028B9">
            <w:pPr>
              <w:rPr>
                <w:sz w:val="18"/>
                <w:szCs w:val="18"/>
                <w:lang w:val="en-GB" w:eastAsia="ja-JP"/>
              </w:rPr>
            </w:pPr>
            <w:r w:rsidRPr="0051435E">
              <w:rPr>
                <w:sz w:val="18"/>
                <w:szCs w:val="18"/>
                <w:lang w:val="en-GB" w:eastAsia="ja-JP"/>
              </w:rPr>
              <w:t xml:space="preserve">Duty Station: </w:t>
            </w:r>
            <w:r>
              <w:rPr>
                <w:sz w:val="18"/>
                <w:szCs w:val="18"/>
                <w:lang w:val="en-GB" w:eastAsia="ja-JP"/>
              </w:rPr>
              <w:t>Project Landscape</w:t>
            </w:r>
            <w:r w:rsidRPr="0051435E">
              <w:rPr>
                <w:sz w:val="18"/>
                <w:szCs w:val="18"/>
                <w:lang w:val="en-GB" w:eastAsia="ja-JP"/>
              </w:rPr>
              <w:t>, with travel to all three Trial Landscapes</w:t>
            </w:r>
          </w:p>
          <w:p w:rsidR="00A028B9" w:rsidRPr="000A3C52" w:rsidRDefault="00A028B9" w:rsidP="00A028B9">
            <w:pPr>
              <w:jc w:val="left"/>
              <w:rPr>
                <w:sz w:val="18"/>
                <w:szCs w:val="18"/>
                <w:lang w:val="en-GB" w:eastAsia="ja-JP"/>
              </w:rPr>
            </w:pPr>
            <w:r w:rsidRPr="0051435E">
              <w:rPr>
                <w:sz w:val="18"/>
                <w:szCs w:val="18"/>
                <w:lang w:val="en-GB" w:eastAsia="ja-JP"/>
              </w:rPr>
              <w:t>Rate: US$10,000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rPr>
                <w:sz w:val="18"/>
                <w:szCs w:val="18"/>
                <w:lang w:val="en-GB" w:eastAsia="ja-JP"/>
              </w:rPr>
            </w:pPr>
            <w:r>
              <w:rPr>
                <w:sz w:val="18"/>
                <w:szCs w:val="18"/>
                <w:lang w:val="en-GB" w:eastAsia="ja-JP"/>
              </w:rPr>
              <w:t>3 months. 6 weeks in Year 1 (outcome 1) and 6 weeks in Year 4 (outcome 4)</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rPr>
                <w:rFonts w:eastAsia="MS Mincho"/>
                <w:noProof/>
                <w:sz w:val="18"/>
                <w:szCs w:val="18"/>
                <w:lang w:val="en-GB" w:eastAsia="ja-JP"/>
              </w:rPr>
            </w:pPr>
            <w:r w:rsidRPr="00C11FEB">
              <w:rPr>
                <w:sz w:val="18"/>
                <w:szCs w:val="18"/>
                <w:lang w:eastAsia="ja-JP"/>
              </w:rPr>
              <w:t>Identify key features of the landscape that can be quantified and used for developing models that will enable the decision makers to compare different possible scenarios with different project approaches and input levels; develop user friendly model usage instructions; Support the project to develop monitoring mechanisms of different model inputs; Support the Senior Technical Advisor to develop landscape models and approaches.</w:t>
            </w:r>
          </w:p>
        </w:tc>
      </w:tr>
      <w:tr w:rsidR="00A028B9" w:rsidRPr="007575DA" w:rsidTr="00A028B9">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A028B9" w:rsidRPr="000A3C52" w:rsidRDefault="00A028B9" w:rsidP="00A028B9">
            <w:pPr>
              <w:rPr>
                <w:sz w:val="18"/>
                <w:szCs w:val="18"/>
                <w:lang w:eastAsia="ja-JP"/>
              </w:rPr>
            </w:pPr>
            <w:r w:rsidRPr="000A3C52">
              <w:rPr>
                <w:b/>
                <w:sz w:val="18"/>
                <w:szCs w:val="18"/>
                <w:lang w:val="en-GB" w:eastAsia="ja-JP"/>
              </w:rPr>
              <w:t>Local / National contracting</w:t>
            </w:r>
          </w:p>
        </w:tc>
      </w:tr>
      <w:bookmarkEnd w:id="2"/>
      <w:tr w:rsidR="00A028B9"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jc w:val="left"/>
              <w:rPr>
                <w:sz w:val="18"/>
                <w:szCs w:val="18"/>
                <w:lang w:val="en-GB" w:eastAsia="ja-JP"/>
              </w:rPr>
            </w:pPr>
            <w:r w:rsidRPr="000A3C52">
              <w:rPr>
                <w:sz w:val="18"/>
                <w:szCs w:val="18"/>
                <w:lang w:val="en-GB" w:eastAsia="ja-JP"/>
              </w:rPr>
              <w:t>Training Needs Assessor</w:t>
            </w:r>
          </w:p>
          <w:p w:rsidR="00A028B9" w:rsidRPr="000A3C52" w:rsidRDefault="00A028B9" w:rsidP="00A028B9">
            <w:pPr>
              <w:jc w:val="left"/>
              <w:rPr>
                <w:sz w:val="18"/>
                <w:szCs w:val="18"/>
                <w:lang w:val="en-GB" w:eastAsia="ja-JP"/>
              </w:rPr>
            </w:pPr>
            <w:r w:rsidRPr="000A3C52">
              <w:rPr>
                <w:sz w:val="18"/>
                <w:szCs w:val="18"/>
                <w:lang w:val="en-GB" w:eastAsia="ja-JP"/>
              </w:rPr>
              <w:t>Duty Station: Colombo, with travel as necessary</w:t>
            </w:r>
          </w:p>
          <w:p w:rsidR="00A028B9" w:rsidRPr="000A3C52" w:rsidRDefault="00A028B9" w:rsidP="00A028B9">
            <w:pPr>
              <w:jc w:val="left"/>
              <w:rPr>
                <w:sz w:val="18"/>
                <w:szCs w:val="18"/>
                <w:lang w:val="en-GB" w:eastAsia="ja-JP"/>
              </w:rPr>
            </w:pPr>
          </w:p>
          <w:p w:rsidR="00A028B9" w:rsidRPr="000A3C52" w:rsidRDefault="00A028B9" w:rsidP="00A028B9">
            <w:pPr>
              <w:jc w:val="left"/>
              <w:rPr>
                <w:sz w:val="18"/>
                <w:szCs w:val="18"/>
                <w:lang w:val="en-GB" w:eastAsia="ja-JP"/>
              </w:rPr>
            </w:pPr>
            <w:r w:rsidRPr="000A3C52">
              <w:rPr>
                <w:sz w:val="18"/>
                <w:szCs w:val="18"/>
                <w:lang w:val="en-GB" w:eastAsia="ja-JP"/>
              </w:rPr>
              <w:t>Rate: US$ 750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rPr>
                <w:sz w:val="18"/>
                <w:szCs w:val="18"/>
                <w:lang w:val="en-GB" w:eastAsia="ja-JP"/>
              </w:rPr>
            </w:pPr>
            <w:r w:rsidRPr="000A3C52">
              <w:rPr>
                <w:sz w:val="18"/>
                <w:szCs w:val="18"/>
                <w:lang w:val="en-GB" w:eastAsia="ja-JP"/>
              </w:rPr>
              <w:t>6 months</w:t>
            </w:r>
          </w:p>
          <w:p w:rsidR="00A028B9" w:rsidRPr="000A3C52" w:rsidRDefault="00A028B9" w:rsidP="00A028B9">
            <w:pPr>
              <w:rPr>
                <w:sz w:val="18"/>
                <w:szCs w:val="18"/>
                <w:lang w:val="en-GB" w:eastAsia="ja-JP"/>
              </w:rPr>
            </w:pPr>
            <w:r w:rsidRPr="000A3C52">
              <w:rPr>
                <w:sz w:val="18"/>
                <w:szCs w:val="18"/>
                <w:lang w:val="en-GB" w:eastAsia="ja-JP"/>
              </w:rPr>
              <w:t>(Year 1)</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rPr>
                <w:sz w:val="18"/>
                <w:szCs w:val="18"/>
                <w:lang w:eastAsia="ja-JP"/>
              </w:rPr>
            </w:pPr>
            <w:r w:rsidRPr="000A3C52">
              <w:rPr>
                <w:sz w:val="18"/>
                <w:szCs w:val="18"/>
                <w:lang w:eastAsia="ja-JP"/>
              </w:rPr>
              <w:t xml:space="preserve">Under close supervision of </w:t>
            </w:r>
            <w:r>
              <w:rPr>
                <w:sz w:val="18"/>
                <w:szCs w:val="18"/>
                <w:lang w:eastAsia="ja-JP"/>
              </w:rPr>
              <w:t>Senior Technical Adviser</w:t>
            </w:r>
            <w:r w:rsidRPr="000A3C52">
              <w:rPr>
                <w:sz w:val="18"/>
                <w:szCs w:val="18"/>
                <w:lang w:eastAsia="ja-JP"/>
              </w:rPr>
              <w:t xml:space="preserve"> (</w:t>
            </w:r>
            <w:r>
              <w:rPr>
                <w:sz w:val="18"/>
                <w:szCs w:val="18"/>
                <w:lang w:eastAsia="ja-JP"/>
              </w:rPr>
              <w:t>STA</w:t>
            </w:r>
            <w:r w:rsidRPr="000A3C52">
              <w:rPr>
                <w:sz w:val="18"/>
                <w:szCs w:val="18"/>
                <w:lang w:eastAsia="ja-JP"/>
              </w:rPr>
              <w:t xml:space="preserve">) and Project Manager (PM) carry out training needs assessment for mainstreaming of biodiversity and compare, using Gap Analysis, with training currently available in government in-service and pre-service training institutions and in universities (Output 1.1).  </w:t>
            </w:r>
          </w:p>
        </w:tc>
      </w:tr>
      <w:tr w:rsidR="00A028B9"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jc w:val="left"/>
              <w:rPr>
                <w:sz w:val="18"/>
                <w:szCs w:val="18"/>
                <w:lang w:val="en-GB" w:eastAsia="ja-JP"/>
              </w:rPr>
            </w:pPr>
            <w:r w:rsidRPr="000A3C52">
              <w:rPr>
                <w:sz w:val="18"/>
                <w:szCs w:val="18"/>
                <w:lang w:val="en-GB" w:eastAsia="ja-JP"/>
              </w:rPr>
              <w:t>Curriculum Developer</w:t>
            </w:r>
          </w:p>
          <w:p w:rsidR="00A028B9" w:rsidRPr="000A3C52" w:rsidRDefault="00A028B9" w:rsidP="00A028B9">
            <w:pPr>
              <w:jc w:val="left"/>
              <w:rPr>
                <w:sz w:val="18"/>
                <w:szCs w:val="18"/>
                <w:lang w:val="en-GB" w:eastAsia="ja-JP"/>
              </w:rPr>
            </w:pPr>
            <w:r w:rsidRPr="000A3C52">
              <w:rPr>
                <w:sz w:val="18"/>
                <w:szCs w:val="18"/>
                <w:lang w:val="en-GB" w:eastAsia="ja-JP"/>
              </w:rPr>
              <w:t>Duty Station: Colombo, with travel as necessary</w:t>
            </w:r>
          </w:p>
          <w:p w:rsidR="00A028B9" w:rsidRPr="000A3C52" w:rsidRDefault="00A028B9" w:rsidP="00A028B9">
            <w:pPr>
              <w:jc w:val="left"/>
              <w:rPr>
                <w:sz w:val="18"/>
                <w:szCs w:val="18"/>
                <w:lang w:val="en-GB" w:eastAsia="ja-JP"/>
              </w:rPr>
            </w:pPr>
            <w:r w:rsidRPr="000A3C52">
              <w:rPr>
                <w:sz w:val="18"/>
                <w:szCs w:val="18"/>
                <w:lang w:val="en-GB" w:eastAsia="ja-JP"/>
              </w:rPr>
              <w:t>Rate US$750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rPr>
                <w:sz w:val="18"/>
                <w:szCs w:val="18"/>
                <w:lang w:val="en-GB" w:eastAsia="ja-JP"/>
              </w:rPr>
            </w:pPr>
            <w:r w:rsidRPr="000A3C52">
              <w:rPr>
                <w:sz w:val="18"/>
                <w:szCs w:val="18"/>
                <w:lang w:val="en-GB" w:eastAsia="ja-JP"/>
              </w:rPr>
              <w:t>1</w:t>
            </w:r>
            <w:r>
              <w:rPr>
                <w:sz w:val="18"/>
                <w:szCs w:val="18"/>
                <w:lang w:val="en-GB" w:eastAsia="ja-JP"/>
              </w:rPr>
              <w:t>2</w:t>
            </w:r>
            <w:r w:rsidRPr="000A3C52">
              <w:rPr>
                <w:sz w:val="18"/>
                <w:szCs w:val="18"/>
                <w:lang w:val="en-GB" w:eastAsia="ja-JP"/>
              </w:rPr>
              <w:t xml:space="preserve"> months</w:t>
            </w:r>
          </w:p>
          <w:p w:rsidR="00A028B9" w:rsidRPr="000A3C52" w:rsidRDefault="00A028B9" w:rsidP="00A028B9">
            <w:pPr>
              <w:rPr>
                <w:sz w:val="18"/>
                <w:szCs w:val="18"/>
                <w:lang w:val="en-GB" w:eastAsia="ja-JP"/>
              </w:rPr>
            </w:pPr>
            <w:r w:rsidRPr="000A3C52">
              <w:rPr>
                <w:sz w:val="18"/>
                <w:szCs w:val="18"/>
                <w:lang w:val="en-GB" w:eastAsia="ja-JP"/>
              </w:rPr>
              <w:t>(Years 1,2)</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spacing w:after="0"/>
              <w:contextualSpacing/>
              <w:jc w:val="left"/>
              <w:rPr>
                <w:rFonts w:eastAsia="MS Mincho"/>
                <w:noProof/>
                <w:sz w:val="18"/>
                <w:szCs w:val="18"/>
                <w:lang w:val="en-GB" w:eastAsia="ja-JP"/>
              </w:rPr>
            </w:pPr>
            <w:r w:rsidRPr="000A3C52">
              <w:rPr>
                <w:sz w:val="18"/>
                <w:szCs w:val="18"/>
                <w:lang w:eastAsia="ja-JP"/>
              </w:rPr>
              <w:t xml:space="preserve">Under close supervision of </w:t>
            </w:r>
            <w:r>
              <w:rPr>
                <w:sz w:val="18"/>
                <w:szCs w:val="18"/>
                <w:lang w:eastAsia="ja-JP"/>
              </w:rPr>
              <w:t>Senior Technical Adviser</w:t>
            </w:r>
            <w:r w:rsidRPr="000A3C52">
              <w:rPr>
                <w:sz w:val="18"/>
                <w:szCs w:val="18"/>
                <w:lang w:eastAsia="ja-JP"/>
              </w:rPr>
              <w:t xml:space="preserve"> (</w:t>
            </w:r>
            <w:r>
              <w:rPr>
                <w:sz w:val="18"/>
                <w:szCs w:val="18"/>
                <w:lang w:eastAsia="ja-JP"/>
              </w:rPr>
              <w:t>STA</w:t>
            </w:r>
            <w:r w:rsidRPr="000A3C52">
              <w:rPr>
                <w:sz w:val="18"/>
                <w:szCs w:val="18"/>
                <w:lang w:eastAsia="ja-JP"/>
              </w:rPr>
              <w:t>) and Project Manager (PM) and in collaboration with the Training Needs Assessor, develop modules and mechanisms to fill the gaps demonstrated in the Training Gap Analysis and train teachers in their use (Output 1.2)</w:t>
            </w:r>
          </w:p>
        </w:tc>
      </w:tr>
      <w:tr w:rsidR="00A028B9"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jc w:val="left"/>
              <w:rPr>
                <w:sz w:val="18"/>
                <w:szCs w:val="18"/>
                <w:lang w:val="en-GB" w:eastAsia="ja-JP"/>
              </w:rPr>
            </w:pPr>
            <w:r>
              <w:rPr>
                <w:sz w:val="18"/>
                <w:szCs w:val="18"/>
                <w:lang w:val="en-GB" w:eastAsia="ja-JP"/>
              </w:rPr>
              <w:t>Additional consultancies required for delivering the training programmes</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rPr>
                <w:sz w:val="18"/>
                <w:szCs w:val="18"/>
                <w:lang w:val="en-GB" w:eastAsia="ja-JP"/>
              </w:rPr>
            </w:pPr>
            <w:r>
              <w:rPr>
                <w:sz w:val="18"/>
                <w:szCs w:val="18"/>
                <w:lang w:val="en-GB" w:eastAsia="ja-JP"/>
              </w:rPr>
              <w:t>1-2 months each for consultancies as required</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A028B9" w:rsidRPr="000A3C52" w:rsidRDefault="00A028B9" w:rsidP="00A028B9">
            <w:pPr>
              <w:spacing w:after="0"/>
              <w:contextualSpacing/>
              <w:jc w:val="left"/>
              <w:rPr>
                <w:sz w:val="18"/>
                <w:szCs w:val="18"/>
                <w:lang w:eastAsia="ja-JP"/>
              </w:rPr>
            </w:pPr>
            <w:r>
              <w:rPr>
                <w:sz w:val="18"/>
                <w:szCs w:val="18"/>
                <w:lang w:eastAsia="ja-JP"/>
              </w:rPr>
              <w:t xml:space="preserve">Technical and training experts who would deliver the training </w:t>
            </w:r>
            <w:proofErr w:type="spellStart"/>
            <w:r>
              <w:rPr>
                <w:sz w:val="18"/>
                <w:szCs w:val="18"/>
                <w:lang w:eastAsia="ja-JP"/>
              </w:rPr>
              <w:t>programmes</w:t>
            </w:r>
            <w:proofErr w:type="spellEnd"/>
            <w:r>
              <w:rPr>
                <w:sz w:val="18"/>
                <w:szCs w:val="18"/>
                <w:lang w:eastAsia="ja-JP"/>
              </w:rPr>
              <w:t xml:space="preserve"> required for the project</w:t>
            </w:r>
          </w:p>
        </w:tc>
      </w:tr>
      <w:tr w:rsidR="00A028B9" w:rsidRPr="007575DA" w:rsidTr="00B4345B">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A028B9" w:rsidRPr="000A3C52" w:rsidRDefault="00A028B9" w:rsidP="00A028B9">
            <w:pPr>
              <w:jc w:val="center"/>
              <w:rPr>
                <w:b/>
                <w:sz w:val="18"/>
                <w:szCs w:val="18"/>
                <w:lang w:eastAsia="ja-JP"/>
              </w:rPr>
            </w:pPr>
            <w:r w:rsidRPr="000A3C52">
              <w:rPr>
                <w:b/>
                <w:sz w:val="18"/>
                <w:szCs w:val="18"/>
                <w:lang w:eastAsia="ja-JP"/>
              </w:rPr>
              <w:t>Outcome 2</w:t>
            </w:r>
          </w:p>
        </w:tc>
      </w:tr>
      <w:tr w:rsidR="00A028B9" w:rsidRPr="007575DA" w:rsidTr="00B4345B">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A028B9" w:rsidRPr="000A3C52" w:rsidRDefault="00A028B9" w:rsidP="00A028B9">
            <w:pPr>
              <w:jc w:val="left"/>
              <w:rPr>
                <w:b/>
                <w:sz w:val="18"/>
                <w:szCs w:val="18"/>
                <w:lang w:eastAsia="ja-JP"/>
              </w:rPr>
            </w:pPr>
            <w:r w:rsidRPr="000A3C52">
              <w:rPr>
                <w:b/>
                <w:sz w:val="18"/>
                <w:szCs w:val="18"/>
                <w:lang w:val="en-GB" w:eastAsia="ja-JP"/>
              </w:rPr>
              <w:t>Local / National contracting</w:t>
            </w:r>
          </w:p>
        </w:tc>
      </w:tr>
      <w:tr w:rsidR="00A028B9" w:rsidRPr="007575DA" w:rsidTr="00853AF9">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A028B9" w:rsidRPr="007575DA" w:rsidRDefault="00A028B9" w:rsidP="00A028B9">
            <w:pPr>
              <w:rPr>
                <w:b/>
                <w:szCs w:val="20"/>
                <w:lang w:val="en-GB" w:eastAsia="ja-JP"/>
              </w:rPr>
            </w:pPr>
            <w:r w:rsidRPr="008C449F">
              <w:rPr>
                <w:b/>
                <w:sz w:val="18"/>
                <w:szCs w:val="20"/>
                <w:lang w:val="en-GB" w:eastAsia="ja-JP"/>
              </w:rPr>
              <w:t>International / Regional and global contracting</w:t>
            </w:r>
          </w:p>
        </w:tc>
      </w:tr>
      <w:tr w:rsidR="00A028B9" w:rsidRPr="007575DA" w:rsidTr="007575DA">
        <w:tc>
          <w:tcPr>
            <w:tcW w:w="3901" w:type="dxa"/>
            <w:tcBorders>
              <w:top w:val="single" w:sz="4" w:space="0" w:color="auto"/>
              <w:left w:val="single" w:sz="4" w:space="0" w:color="auto"/>
              <w:bottom w:val="single" w:sz="4" w:space="0" w:color="auto"/>
              <w:right w:val="single" w:sz="4" w:space="0" w:color="auto"/>
            </w:tcBorders>
          </w:tcPr>
          <w:p w:rsidR="00A028B9" w:rsidRPr="008C449F" w:rsidRDefault="00A028B9" w:rsidP="00A028B9">
            <w:pPr>
              <w:rPr>
                <w:sz w:val="18"/>
                <w:szCs w:val="18"/>
                <w:lang w:val="en-GB" w:eastAsia="ja-JP"/>
              </w:rPr>
            </w:pPr>
            <w:r w:rsidRPr="008C449F">
              <w:rPr>
                <w:sz w:val="18"/>
                <w:szCs w:val="18"/>
                <w:lang w:val="en-GB" w:eastAsia="ja-JP"/>
              </w:rPr>
              <w:t>International Landscape Conservation Advisor (ILCA)</w:t>
            </w:r>
          </w:p>
          <w:p w:rsidR="00A028B9" w:rsidRPr="008C449F" w:rsidRDefault="00A028B9" w:rsidP="00A028B9">
            <w:pPr>
              <w:rPr>
                <w:sz w:val="18"/>
                <w:szCs w:val="18"/>
                <w:lang w:val="en-GB" w:eastAsia="ja-JP"/>
              </w:rPr>
            </w:pPr>
            <w:r w:rsidRPr="008C449F">
              <w:rPr>
                <w:sz w:val="18"/>
                <w:szCs w:val="18"/>
                <w:lang w:val="en-GB" w:eastAsia="ja-JP"/>
              </w:rPr>
              <w:t xml:space="preserve">Duty Station: </w:t>
            </w:r>
            <w:r w:rsidRPr="00FC2FFD">
              <w:rPr>
                <w:sz w:val="18"/>
                <w:szCs w:val="18"/>
                <w:lang w:val="en-GB" w:eastAsia="ja-JP"/>
              </w:rPr>
              <w:t>Project Landscape</w:t>
            </w:r>
            <w:r w:rsidRPr="008C449F">
              <w:rPr>
                <w:sz w:val="18"/>
                <w:szCs w:val="18"/>
                <w:lang w:val="en-GB" w:eastAsia="ja-JP"/>
              </w:rPr>
              <w:t>, with travel to all three Trial Landscapes</w:t>
            </w:r>
          </w:p>
          <w:p w:rsidR="00A028B9" w:rsidRPr="008C449F" w:rsidRDefault="00A028B9" w:rsidP="00A028B9">
            <w:pPr>
              <w:rPr>
                <w:sz w:val="18"/>
                <w:szCs w:val="18"/>
                <w:lang w:val="en-GB" w:eastAsia="ja-JP"/>
              </w:rPr>
            </w:pPr>
            <w:r w:rsidRPr="008C449F">
              <w:rPr>
                <w:sz w:val="18"/>
                <w:szCs w:val="18"/>
                <w:lang w:val="en-GB" w:eastAsia="ja-JP"/>
              </w:rPr>
              <w:t>Rate: US$ 10,000 per month</w:t>
            </w:r>
          </w:p>
        </w:tc>
        <w:tc>
          <w:tcPr>
            <w:tcW w:w="2835" w:type="dxa"/>
            <w:tcBorders>
              <w:top w:val="single" w:sz="4" w:space="0" w:color="auto"/>
              <w:left w:val="single" w:sz="4" w:space="0" w:color="auto"/>
              <w:bottom w:val="single" w:sz="4" w:space="0" w:color="auto"/>
              <w:right w:val="single" w:sz="4" w:space="0" w:color="auto"/>
            </w:tcBorders>
            <w:hideMark/>
          </w:tcPr>
          <w:p w:rsidR="00A028B9" w:rsidRPr="008C449F" w:rsidRDefault="00A028B9" w:rsidP="00A028B9">
            <w:pPr>
              <w:jc w:val="left"/>
              <w:rPr>
                <w:sz w:val="18"/>
                <w:szCs w:val="18"/>
                <w:lang w:val="en-GB" w:eastAsia="ja-JP"/>
              </w:rPr>
            </w:pPr>
            <w:r>
              <w:rPr>
                <w:sz w:val="18"/>
                <w:szCs w:val="18"/>
                <w:lang w:val="en-GB" w:eastAsia="ja-JP"/>
              </w:rPr>
              <w:t>2</w:t>
            </w:r>
            <w:r w:rsidRPr="008C449F">
              <w:rPr>
                <w:sz w:val="18"/>
                <w:szCs w:val="18"/>
                <w:lang w:val="en-GB" w:eastAsia="ja-JP"/>
              </w:rPr>
              <w:t xml:space="preserve"> months over 4 years  </w:t>
            </w:r>
          </w:p>
        </w:tc>
        <w:tc>
          <w:tcPr>
            <w:tcW w:w="7286" w:type="dxa"/>
            <w:tcBorders>
              <w:top w:val="single" w:sz="4" w:space="0" w:color="auto"/>
              <w:left w:val="single" w:sz="4" w:space="0" w:color="auto"/>
              <w:bottom w:val="single" w:sz="4" w:space="0" w:color="auto"/>
              <w:right w:val="single" w:sz="4" w:space="0" w:color="auto"/>
            </w:tcBorders>
          </w:tcPr>
          <w:p w:rsidR="00A028B9" w:rsidRPr="008C449F" w:rsidRDefault="00A028B9" w:rsidP="00A028B9">
            <w:pPr>
              <w:rPr>
                <w:sz w:val="18"/>
                <w:szCs w:val="18"/>
                <w:lang w:val="en-GB" w:eastAsia="ja-JP"/>
              </w:rPr>
            </w:pPr>
            <w:r w:rsidRPr="008C449F">
              <w:rPr>
                <w:sz w:val="18"/>
                <w:szCs w:val="18"/>
                <w:lang w:eastAsia="ja-JP"/>
              </w:rPr>
              <w:t xml:space="preserve">In close coordination with the Project Manager (PM), the </w:t>
            </w:r>
            <w:r>
              <w:rPr>
                <w:sz w:val="18"/>
                <w:szCs w:val="18"/>
                <w:lang w:eastAsia="ja-JP"/>
              </w:rPr>
              <w:t>Senior Technical Adviser</w:t>
            </w:r>
            <w:r w:rsidRPr="008C449F">
              <w:rPr>
                <w:sz w:val="18"/>
                <w:szCs w:val="18"/>
                <w:lang w:eastAsia="ja-JP"/>
              </w:rPr>
              <w:t xml:space="preserve"> (</w:t>
            </w:r>
            <w:r>
              <w:rPr>
                <w:sz w:val="18"/>
                <w:szCs w:val="18"/>
                <w:lang w:eastAsia="ja-JP"/>
              </w:rPr>
              <w:t>STA</w:t>
            </w:r>
            <w:r w:rsidRPr="008C449F">
              <w:rPr>
                <w:sz w:val="18"/>
                <w:szCs w:val="18"/>
                <w:lang w:eastAsia="ja-JP"/>
              </w:rPr>
              <w:t xml:space="preserve">) and </w:t>
            </w:r>
            <w:r>
              <w:rPr>
                <w:sz w:val="18"/>
                <w:szCs w:val="18"/>
                <w:lang w:eastAsia="ja-JP"/>
              </w:rPr>
              <w:t>respective Community-based Conservation Experts</w:t>
            </w:r>
            <w:r w:rsidRPr="008C449F">
              <w:rPr>
                <w:sz w:val="18"/>
                <w:szCs w:val="18"/>
                <w:lang w:eastAsia="ja-JP"/>
              </w:rPr>
              <w:t xml:space="preserve"> (</w:t>
            </w:r>
            <w:r>
              <w:rPr>
                <w:sz w:val="18"/>
                <w:szCs w:val="18"/>
                <w:lang w:eastAsia="ja-JP"/>
              </w:rPr>
              <w:t>I</w:t>
            </w:r>
            <w:r w:rsidRPr="008C449F">
              <w:rPr>
                <w:sz w:val="18"/>
                <w:szCs w:val="18"/>
                <w:lang w:eastAsia="ja-JP"/>
              </w:rPr>
              <w:t>LC</w:t>
            </w:r>
            <w:r>
              <w:rPr>
                <w:sz w:val="18"/>
                <w:szCs w:val="18"/>
                <w:lang w:eastAsia="ja-JP"/>
              </w:rPr>
              <w:t>A</w:t>
            </w:r>
            <w:r w:rsidRPr="008C449F">
              <w:rPr>
                <w:sz w:val="18"/>
                <w:szCs w:val="18"/>
                <w:lang w:eastAsia="ja-JP"/>
              </w:rPr>
              <w:t xml:space="preserve">, </w:t>
            </w:r>
            <w:r w:rsidRPr="008C449F">
              <w:rPr>
                <w:sz w:val="18"/>
                <w:szCs w:val="18"/>
                <w:lang w:val="en-GB" w:eastAsia="ja-JP"/>
              </w:rPr>
              <w:t xml:space="preserve">will provide international perspective, strategic guidance and technical inputs to the implementation of activities under Outputs 2.1, 2.2, 2.3, 2.4, 2.5. </w:t>
            </w:r>
          </w:p>
        </w:tc>
      </w:tr>
      <w:tr w:rsidR="00A028B9" w:rsidRPr="007575DA" w:rsidTr="007575DA">
        <w:tc>
          <w:tcPr>
            <w:tcW w:w="3901" w:type="dxa"/>
            <w:tcBorders>
              <w:top w:val="single" w:sz="4" w:space="0" w:color="auto"/>
              <w:left w:val="single" w:sz="4" w:space="0" w:color="auto"/>
              <w:bottom w:val="single" w:sz="4" w:space="0" w:color="auto"/>
              <w:right w:val="single" w:sz="4" w:space="0" w:color="auto"/>
            </w:tcBorders>
          </w:tcPr>
          <w:p w:rsidR="00A028B9" w:rsidRDefault="00A028B9" w:rsidP="00A028B9">
            <w:pPr>
              <w:rPr>
                <w:sz w:val="18"/>
                <w:szCs w:val="18"/>
                <w:lang w:val="en-GB" w:eastAsia="ja-JP"/>
              </w:rPr>
            </w:pPr>
            <w:r w:rsidRPr="00A028B9">
              <w:rPr>
                <w:sz w:val="18"/>
                <w:szCs w:val="18"/>
                <w:lang w:val="en-GB" w:eastAsia="ja-JP"/>
              </w:rPr>
              <w:t>International Ecotourism &amp; Biodiversity</w:t>
            </w:r>
            <w:r w:rsidR="00CE3619">
              <w:rPr>
                <w:sz w:val="18"/>
                <w:szCs w:val="18"/>
                <w:lang w:val="en-GB" w:eastAsia="ja-JP"/>
              </w:rPr>
              <w:t xml:space="preserve"> </w:t>
            </w:r>
            <w:r w:rsidR="00DA5DAB">
              <w:rPr>
                <w:sz w:val="18"/>
                <w:szCs w:val="18"/>
                <w:lang w:val="en-GB" w:eastAsia="ja-JP"/>
              </w:rPr>
              <w:t>Business</w:t>
            </w:r>
            <w:r w:rsidRPr="00A028B9">
              <w:rPr>
                <w:sz w:val="18"/>
                <w:szCs w:val="18"/>
                <w:lang w:val="en-GB" w:eastAsia="ja-JP"/>
              </w:rPr>
              <w:t xml:space="preserve"> Development Advisor</w:t>
            </w:r>
          </w:p>
          <w:p w:rsidR="00CE3619" w:rsidRPr="008C449F" w:rsidRDefault="00CE3619" w:rsidP="00CE3619">
            <w:pPr>
              <w:rPr>
                <w:sz w:val="18"/>
                <w:szCs w:val="18"/>
                <w:lang w:val="en-GB" w:eastAsia="ja-JP"/>
              </w:rPr>
            </w:pPr>
            <w:r w:rsidRPr="008C449F">
              <w:rPr>
                <w:sz w:val="18"/>
                <w:szCs w:val="18"/>
                <w:lang w:val="en-GB" w:eastAsia="ja-JP"/>
              </w:rPr>
              <w:t xml:space="preserve">Duty Station: </w:t>
            </w:r>
            <w:r w:rsidRPr="00FC2FFD">
              <w:rPr>
                <w:sz w:val="18"/>
                <w:szCs w:val="18"/>
                <w:lang w:val="en-GB" w:eastAsia="ja-JP"/>
              </w:rPr>
              <w:t>Project Landscape</w:t>
            </w:r>
            <w:r w:rsidRPr="008C449F">
              <w:rPr>
                <w:sz w:val="18"/>
                <w:szCs w:val="18"/>
                <w:lang w:val="en-GB" w:eastAsia="ja-JP"/>
              </w:rPr>
              <w:t>, with travel to all three Trial Landscapes</w:t>
            </w:r>
          </w:p>
          <w:p w:rsidR="00CE3619" w:rsidRPr="008C449F" w:rsidRDefault="00CE3619" w:rsidP="00CE3619">
            <w:pPr>
              <w:rPr>
                <w:sz w:val="18"/>
                <w:szCs w:val="18"/>
                <w:lang w:val="en-GB" w:eastAsia="ja-JP"/>
              </w:rPr>
            </w:pPr>
            <w:r w:rsidRPr="008C449F">
              <w:rPr>
                <w:sz w:val="18"/>
                <w:szCs w:val="18"/>
                <w:lang w:val="en-GB" w:eastAsia="ja-JP"/>
              </w:rPr>
              <w:t>Rate: US$ 10,000 per month</w:t>
            </w:r>
          </w:p>
        </w:tc>
        <w:tc>
          <w:tcPr>
            <w:tcW w:w="2835" w:type="dxa"/>
            <w:tcBorders>
              <w:top w:val="single" w:sz="4" w:space="0" w:color="auto"/>
              <w:left w:val="single" w:sz="4" w:space="0" w:color="auto"/>
              <w:bottom w:val="single" w:sz="4" w:space="0" w:color="auto"/>
              <w:right w:val="single" w:sz="4" w:space="0" w:color="auto"/>
            </w:tcBorders>
          </w:tcPr>
          <w:p w:rsidR="00A028B9" w:rsidRDefault="00CE3619" w:rsidP="00A028B9">
            <w:pPr>
              <w:jc w:val="left"/>
              <w:rPr>
                <w:sz w:val="18"/>
                <w:szCs w:val="18"/>
                <w:lang w:val="en-GB" w:eastAsia="ja-JP"/>
              </w:rPr>
            </w:pPr>
            <w:r>
              <w:rPr>
                <w:sz w:val="18"/>
                <w:szCs w:val="18"/>
                <w:lang w:val="en-GB" w:eastAsia="ja-JP"/>
              </w:rPr>
              <w:t xml:space="preserve">2 months in Year 2 (0.5 months from outcome 2 </w:t>
            </w:r>
            <w:proofErr w:type="spellStart"/>
            <w:r>
              <w:rPr>
                <w:sz w:val="18"/>
                <w:szCs w:val="18"/>
                <w:lang w:val="en-GB" w:eastAsia="ja-JP"/>
              </w:rPr>
              <w:t>annd</w:t>
            </w:r>
            <w:proofErr w:type="spellEnd"/>
            <w:r>
              <w:rPr>
                <w:sz w:val="18"/>
                <w:szCs w:val="18"/>
                <w:lang w:val="en-GB" w:eastAsia="ja-JP"/>
              </w:rPr>
              <w:t xml:space="preserve"> 1.5 months from outcome 3)</w:t>
            </w:r>
          </w:p>
        </w:tc>
        <w:tc>
          <w:tcPr>
            <w:tcW w:w="7286" w:type="dxa"/>
            <w:tcBorders>
              <w:top w:val="single" w:sz="4" w:space="0" w:color="auto"/>
              <w:left w:val="single" w:sz="4" w:space="0" w:color="auto"/>
              <w:bottom w:val="single" w:sz="4" w:space="0" w:color="auto"/>
              <w:right w:val="single" w:sz="4" w:space="0" w:color="auto"/>
            </w:tcBorders>
          </w:tcPr>
          <w:p w:rsidR="00A028B9" w:rsidRPr="008C449F" w:rsidRDefault="00434F36" w:rsidP="00A028B9">
            <w:pPr>
              <w:rPr>
                <w:sz w:val="18"/>
                <w:szCs w:val="18"/>
                <w:lang w:eastAsia="ja-JP"/>
              </w:rPr>
            </w:pPr>
            <w:r w:rsidRPr="0051435E">
              <w:rPr>
                <w:sz w:val="18"/>
                <w:szCs w:val="18"/>
                <w:lang w:eastAsia="ja-JP"/>
              </w:rPr>
              <w:t xml:space="preserve">In close coordination with the Project Manager (PM), the </w:t>
            </w:r>
            <w:r>
              <w:rPr>
                <w:sz w:val="18"/>
                <w:szCs w:val="18"/>
                <w:lang w:eastAsia="ja-JP"/>
              </w:rPr>
              <w:t>Senior Technical Adviser</w:t>
            </w:r>
            <w:r w:rsidRPr="0051435E">
              <w:rPr>
                <w:sz w:val="18"/>
                <w:szCs w:val="18"/>
                <w:lang w:eastAsia="ja-JP"/>
              </w:rPr>
              <w:t xml:space="preserve"> (</w:t>
            </w:r>
            <w:r>
              <w:rPr>
                <w:sz w:val="18"/>
                <w:szCs w:val="18"/>
                <w:lang w:eastAsia="ja-JP"/>
              </w:rPr>
              <w:t>STA</w:t>
            </w:r>
            <w:r w:rsidRPr="0051435E">
              <w:rPr>
                <w:sz w:val="18"/>
                <w:szCs w:val="18"/>
                <w:lang w:eastAsia="ja-JP"/>
              </w:rPr>
              <w:t xml:space="preserve">) the </w:t>
            </w:r>
            <w:r>
              <w:rPr>
                <w:sz w:val="18"/>
                <w:szCs w:val="18"/>
                <w:lang w:eastAsia="ja-JP"/>
              </w:rPr>
              <w:t>Community-based Conservation Experts</w:t>
            </w:r>
            <w:r w:rsidRPr="0051435E">
              <w:rPr>
                <w:sz w:val="18"/>
                <w:szCs w:val="18"/>
                <w:lang w:eastAsia="ja-JP"/>
              </w:rPr>
              <w:t xml:space="preserve"> (CC</w:t>
            </w:r>
            <w:r>
              <w:rPr>
                <w:sz w:val="18"/>
                <w:szCs w:val="18"/>
                <w:lang w:eastAsia="ja-JP"/>
              </w:rPr>
              <w:t>E</w:t>
            </w:r>
            <w:r w:rsidRPr="0051435E">
              <w:rPr>
                <w:sz w:val="18"/>
                <w:szCs w:val="18"/>
                <w:lang w:eastAsia="ja-JP"/>
              </w:rPr>
              <w:t xml:space="preserve">), </w:t>
            </w:r>
            <w:r w:rsidRPr="0051435E">
              <w:rPr>
                <w:sz w:val="18"/>
                <w:szCs w:val="18"/>
                <w:lang w:val="en-GB" w:eastAsia="ja-JP"/>
              </w:rPr>
              <w:t xml:space="preserve">and the </w:t>
            </w:r>
            <w:r>
              <w:rPr>
                <w:sz w:val="18"/>
                <w:szCs w:val="18"/>
                <w:lang w:val="en-GB" w:eastAsia="ja-JP"/>
              </w:rPr>
              <w:t>Learning and Communications Officer</w:t>
            </w:r>
            <w:r w:rsidRPr="0051435E">
              <w:rPr>
                <w:sz w:val="18"/>
                <w:szCs w:val="18"/>
                <w:lang w:val="en-GB" w:eastAsia="ja-JP"/>
              </w:rPr>
              <w:t xml:space="preserve"> (</w:t>
            </w:r>
            <w:r>
              <w:rPr>
                <w:sz w:val="18"/>
                <w:szCs w:val="18"/>
                <w:lang w:val="en-GB" w:eastAsia="ja-JP"/>
              </w:rPr>
              <w:t>LCO</w:t>
            </w:r>
            <w:r w:rsidRPr="0051435E">
              <w:rPr>
                <w:sz w:val="18"/>
                <w:szCs w:val="18"/>
                <w:lang w:val="en-GB" w:eastAsia="ja-JP"/>
              </w:rPr>
              <w:t xml:space="preserve">), </w:t>
            </w:r>
            <w:r w:rsidRPr="0051435E">
              <w:rPr>
                <w:sz w:val="18"/>
                <w:szCs w:val="18"/>
                <w:lang w:eastAsia="ja-JP"/>
              </w:rPr>
              <w:t xml:space="preserve">and the three Community-based Conservation Experts (CCE) </w:t>
            </w:r>
            <w:r w:rsidRPr="0051435E">
              <w:rPr>
                <w:sz w:val="18"/>
                <w:szCs w:val="18"/>
                <w:lang w:val="en-GB" w:eastAsia="ja-JP"/>
              </w:rPr>
              <w:t xml:space="preserve">will provide international perspective, strategic guidance and technical inputs to the implementation of activities under Outputs </w:t>
            </w:r>
            <w:r>
              <w:rPr>
                <w:sz w:val="18"/>
                <w:szCs w:val="18"/>
                <w:lang w:val="en-GB" w:eastAsia="ja-JP"/>
              </w:rPr>
              <w:t>2.3,</w:t>
            </w:r>
            <w:r w:rsidRPr="0051435E">
              <w:rPr>
                <w:sz w:val="18"/>
                <w:szCs w:val="18"/>
                <w:lang w:val="en-GB" w:eastAsia="ja-JP"/>
              </w:rPr>
              <w:t>3.1, 3.2, 3.3, 3.4</w:t>
            </w:r>
            <w:r>
              <w:rPr>
                <w:sz w:val="18"/>
                <w:szCs w:val="18"/>
                <w:lang w:val="en-GB" w:eastAsia="ja-JP"/>
              </w:rPr>
              <w:t xml:space="preserve"> and </w:t>
            </w:r>
            <w:r w:rsidRPr="0051435E">
              <w:rPr>
                <w:sz w:val="18"/>
                <w:szCs w:val="18"/>
                <w:lang w:val="en-GB" w:eastAsia="ja-JP"/>
              </w:rPr>
              <w:t>3.5.</w:t>
            </w:r>
          </w:p>
        </w:tc>
      </w:tr>
      <w:tr w:rsidR="00CE3619" w:rsidRPr="007575DA" w:rsidTr="007575DA">
        <w:tc>
          <w:tcPr>
            <w:tcW w:w="3901" w:type="dxa"/>
            <w:tcBorders>
              <w:top w:val="single" w:sz="4" w:space="0" w:color="auto"/>
              <w:left w:val="single" w:sz="4" w:space="0" w:color="auto"/>
              <w:bottom w:val="single" w:sz="4" w:space="0" w:color="auto"/>
              <w:right w:val="single" w:sz="4" w:space="0" w:color="auto"/>
            </w:tcBorders>
          </w:tcPr>
          <w:p w:rsidR="00CE3619" w:rsidRPr="000A3C52" w:rsidRDefault="00CE3619" w:rsidP="00CE3619">
            <w:pPr>
              <w:jc w:val="left"/>
              <w:rPr>
                <w:sz w:val="18"/>
                <w:szCs w:val="18"/>
                <w:lang w:val="en-GB" w:eastAsia="ja-JP"/>
              </w:rPr>
            </w:pPr>
            <w:r w:rsidRPr="000A3C52">
              <w:rPr>
                <w:sz w:val="18"/>
                <w:szCs w:val="18"/>
                <w:lang w:val="en-GB" w:eastAsia="ja-JP"/>
              </w:rPr>
              <w:t>Eight to ten short term consultants: including specialists in tourism</w:t>
            </w:r>
            <w:r>
              <w:rPr>
                <w:sz w:val="18"/>
                <w:szCs w:val="18"/>
                <w:lang w:val="en-GB" w:eastAsia="ja-JP"/>
              </w:rPr>
              <w:t>;</w:t>
            </w:r>
            <w:r w:rsidRPr="000A3C52">
              <w:rPr>
                <w:sz w:val="18"/>
                <w:szCs w:val="18"/>
                <w:lang w:val="en-GB" w:eastAsia="ja-JP"/>
              </w:rPr>
              <w:t xml:space="preserve"> agriculture</w:t>
            </w:r>
            <w:r>
              <w:rPr>
                <w:sz w:val="18"/>
                <w:szCs w:val="18"/>
                <w:lang w:val="en-GB" w:eastAsia="ja-JP"/>
              </w:rPr>
              <w:t>;</w:t>
            </w:r>
            <w:r w:rsidRPr="000A3C52">
              <w:rPr>
                <w:sz w:val="18"/>
                <w:szCs w:val="18"/>
                <w:lang w:val="en-GB" w:eastAsia="ja-JP"/>
              </w:rPr>
              <w:t xml:space="preserve"> fisheries</w:t>
            </w:r>
            <w:r>
              <w:rPr>
                <w:sz w:val="18"/>
                <w:szCs w:val="18"/>
                <w:lang w:val="en-GB" w:eastAsia="ja-JP"/>
              </w:rPr>
              <w:t>;</w:t>
            </w:r>
            <w:r w:rsidRPr="000A3C52">
              <w:rPr>
                <w:sz w:val="18"/>
                <w:szCs w:val="18"/>
                <w:lang w:val="en-GB" w:eastAsia="ja-JP"/>
              </w:rPr>
              <w:t xml:space="preserve"> </w:t>
            </w:r>
            <w:r>
              <w:rPr>
                <w:sz w:val="18"/>
                <w:szCs w:val="18"/>
                <w:lang w:val="en-GB" w:eastAsia="ja-JP"/>
              </w:rPr>
              <w:t xml:space="preserve">biodiversity; analysing </w:t>
            </w:r>
            <w:r w:rsidRPr="000A3C52">
              <w:rPr>
                <w:sz w:val="18"/>
                <w:szCs w:val="18"/>
                <w:lang w:val="en-GB" w:eastAsia="ja-JP"/>
              </w:rPr>
              <w:t>socio</w:t>
            </w:r>
            <w:r>
              <w:rPr>
                <w:sz w:val="18"/>
                <w:szCs w:val="18"/>
                <w:lang w:val="en-GB" w:eastAsia="ja-JP"/>
              </w:rPr>
              <w:t xml:space="preserve">-economic development of the landscape; </w:t>
            </w:r>
            <w:r w:rsidRPr="000A3C52">
              <w:rPr>
                <w:sz w:val="18"/>
                <w:szCs w:val="18"/>
                <w:lang w:val="en-GB" w:eastAsia="ja-JP"/>
              </w:rPr>
              <w:t>gender</w:t>
            </w:r>
            <w:r>
              <w:rPr>
                <w:sz w:val="18"/>
                <w:szCs w:val="18"/>
                <w:lang w:val="en-GB" w:eastAsia="ja-JP"/>
              </w:rPr>
              <w:t xml:space="preserve"> integration; </w:t>
            </w:r>
            <w:r w:rsidRPr="00034037">
              <w:rPr>
                <w:sz w:val="18"/>
                <w:szCs w:val="18"/>
                <w:lang w:val="en-GB" w:eastAsia="ja-JP"/>
              </w:rPr>
              <w:t>Sustainable Forest Management</w:t>
            </w:r>
            <w:r>
              <w:rPr>
                <w:sz w:val="18"/>
                <w:szCs w:val="18"/>
                <w:lang w:val="en-GB" w:eastAsia="ja-JP"/>
              </w:rPr>
              <w:t>;</w:t>
            </w:r>
            <w:r w:rsidRPr="00034037">
              <w:rPr>
                <w:sz w:val="18"/>
                <w:szCs w:val="18"/>
                <w:lang w:val="en-GB" w:eastAsia="ja-JP"/>
              </w:rPr>
              <w:t xml:space="preserve"> Innovative finance mechanisms for conservation finance; Livelihoods development </w:t>
            </w:r>
            <w:r w:rsidRPr="000A3C52">
              <w:rPr>
                <w:sz w:val="18"/>
                <w:szCs w:val="18"/>
                <w:lang w:val="en-GB" w:eastAsia="ja-JP"/>
              </w:rPr>
              <w:t>and others</w:t>
            </w:r>
          </w:p>
          <w:p w:rsidR="00CE3619" w:rsidRPr="000A3C52" w:rsidRDefault="00CE3619" w:rsidP="00CE3619">
            <w:pPr>
              <w:jc w:val="left"/>
              <w:rPr>
                <w:sz w:val="18"/>
                <w:szCs w:val="18"/>
                <w:lang w:val="en-GB" w:eastAsia="ja-JP"/>
              </w:rPr>
            </w:pPr>
            <w:r w:rsidRPr="000A3C52">
              <w:rPr>
                <w:sz w:val="18"/>
                <w:szCs w:val="18"/>
                <w:lang w:val="en-GB" w:eastAsia="ja-JP"/>
              </w:rPr>
              <w:t>Duty Stations: TBD according to needs</w:t>
            </w:r>
          </w:p>
          <w:p w:rsidR="00CE3619" w:rsidRPr="00A028B9" w:rsidRDefault="00CE3619" w:rsidP="00CE3619">
            <w:pPr>
              <w:rPr>
                <w:sz w:val="18"/>
                <w:szCs w:val="18"/>
                <w:lang w:val="en-GB" w:eastAsia="ja-JP"/>
              </w:rPr>
            </w:pPr>
            <w:r w:rsidRPr="000A3C52">
              <w:rPr>
                <w:sz w:val="18"/>
                <w:szCs w:val="18"/>
                <w:lang w:val="en-GB" w:eastAsia="ja-JP"/>
              </w:rPr>
              <w:t xml:space="preserve">Rate: US$100 - 200 per day depending on duration of contract </w:t>
            </w:r>
          </w:p>
        </w:tc>
        <w:tc>
          <w:tcPr>
            <w:tcW w:w="2835" w:type="dxa"/>
            <w:tcBorders>
              <w:top w:val="single" w:sz="4" w:space="0" w:color="auto"/>
              <w:left w:val="single" w:sz="4" w:space="0" w:color="auto"/>
              <w:bottom w:val="single" w:sz="4" w:space="0" w:color="auto"/>
              <w:right w:val="single" w:sz="4" w:space="0" w:color="auto"/>
            </w:tcBorders>
          </w:tcPr>
          <w:p w:rsidR="00CE3619" w:rsidRDefault="00CE3619" w:rsidP="00CE3619">
            <w:pPr>
              <w:jc w:val="left"/>
              <w:rPr>
                <w:sz w:val="18"/>
                <w:szCs w:val="18"/>
                <w:lang w:val="en-GB" w:eastAsia="ja-JP"/>
              </w:rPr>
            </w:pPr>
            <w:r w:rsidRPr="000A3C52">
              <w:rPr>
                <w:sz w:val="18"/>
                <w:szCs w:val="18"/>
                <w:lang w:val="en-GB" w:eastAsia="ja-JP"/>
              </w:rPr>
              <w:t>As required: estimated one to two months per year for between one and four years</w:t>
            </w:r>
          </w:p>
        </w:tc>
        <w:tc>
          <w:tcPr>
            <w:tcW w:w="7286" w:type="dxa"/>
            <w:tcBorders>
              <w:top w:val="single" w:sz="4" w:space="0" w:color="auto"/>
              <w:left w:val="single" w:sz="4" w:space="0" w:color="auto"/>
              <w:bottom w:val="single" w:sz="4" w:space="0" w:color="auto"/>
              <w:right w:val="single" w:sz="4" w:space="0" w:color="auto"/>
            </w:tcBorders>
          </w:tcPr>
          <w:p w:rsidR="00CE3619" w:rsidRPr="008C449F" w:rsidRDefault="00CE3619" w:rsidP="00CE3619">
            <w:pPr>
              <w:rPr>
                <w:sz w:val="18"/>
                <w:szCs w:val="18"/>
                <w:lang w:eastAsia="ja-JP"/>
              </w:rPr>
            </w:pPr>
            <w:r w:rsidRPr="000A3C52">
              <w:rPr>
                <w:sz w:val="18"/>
                <w:szCs w:val="18"/>
                <w:lang w:eastAsia="ja-JP"/>
              </w:rPr>
              <w:t>Specific tasks as required</w:t>
            </w:r>
          </w:p>
        </w:tc>
      </w:tr>
      <w:tr w:rsidR="00CE3619" w:rsidRPr="007575DA" w:rsidTr="0064652A">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CE3619" w:rsidRPr="008C449F" w:rsidRDefault="00CE3619" w:rsidP="00CE3619">
            <w:pPr>
              <w:spacing w:after="0"/>
              <w:jc w:val="center"/>
              <w:rPr>
                <w:sz w:val="18"/>
                <w:szCs w:val="18"/>
                <w:lang w:eastAsia="ja-JP"/>
              </w:rPr>
            </w:pPr>
            <w:r w:rsidRPr="008C449F">
              <w:rPr>
                <w:b/>
                <w:sz w:val="18"/>
                <w:szCs w:val="18"/>
                <w:lang w:eastAsia="ja-JP"/>
              </w:rPr>
              <w:t>Outcome 3</w:t>
            </w:r>
          </w:p>
        </w:tc>
      </w:tr>
      <w:tr w:rsidR="00CE3619" w:rsidRPr="007575DA" w:rsidTr="0064652A">
        <w:trPr>
          <w:trHeight w:val="339"/>
        </w:trPr>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CE3619" w:rsidRPr="008C449F" w:rsidRDefault="00CE3619" w:rsidP="00CE3619">
            <w:pPr>
              <w:spacing w:after="0"/>
              <w:jc w:val="left"/>
              <w:rPr>
                <w:sz w:val="18"/>
                <w:szCs w:val="18"/>
                <w:lang w:eastAsia="ja-JP"/>
              </w:rPr>
            </w:pPr>
            <w:r w:rsidRPr="008C449F">
              <w:rPr>
                <w:b/>
                <w:sz w:val="18"/>
                <w:szCs w:val="18"/>
                <w:lang w:val="en-GB" w:eastAsia="ja-JP"/>
              </w:rPr>
              <w:t>Local / National contracting</w:t>
            </w:r>
          </w:p>
        </w:tc>
      </w:tr>
      <w:tr w:rsidR="00CE3619" w:rsidRPr="007575DA" w:rsidTr="007575DA">
        <w:tc>
          <w:tcPr>
            <w:tcW w:w="3901" w:type="dxa"/>
            <w:tcBorders>
              <w:top w:val="single" w:sz="4" w:space="0" w:color="auto"/>
              <w:left w:val="single" w:sz="4" w:space="0" w:color="auto"/>
              <w:bottom w:val="single" w:sz="4" w:space="0" w:color="auto"/>
              <w:right w:val="single" w:sz="4" w:space="0" w:color="auto"/>
            </w:tcBorders>
          </w:tcPr>
          <w:p w:rsidR="00CE3619" w:rsidRPr="00315387" w:rsidRDefault="00CE3619" w:rsidP="00CE3619">
            <w:pPr>
              <w:jc w:val="left"/>
              <w:rPr>
                <w:sz w:val="18"/>
                <w:szCs w:val="18"/>
                <w:lang w:val="en-GB" w:eastAsia="ja-JP"/>
              </w:rPr>
            </w:pPr>
            <w:r w:rsidRPr="00315387">
              <w:rPr>
                <w:sz w:val="18"/>
                <w:szCs w:val="18"/>
                <w:lang w:val="en-GB" w:eastAsia="ja-JP"/>
              </w:rPr>
              <w:t xml:space="preserve">Upper </w:t>
            </w:r>
            <w:proofErr w:type="spellStart"/>
            <w:r w:rsidRPr="00315387">
              <w:rPr>
                <w:sz w:val="18"/>
                <w:szCs w:val="18"/>
                <w:lang w:val="en-GB" w:eastAsia="ja-JP"/>
              </w:rPr>
              <w:t>Malwathu</w:t>
            </w:r>
            <w:proofErr w:type="spellEnd"/>
            <w:r w:rsidRPr="00315387">
              <w:rPr>
                <w:sz w:val="18"/>
                <w:szCs w:val="18"/>
                <w:lang w:val="en-GB" w:eastAsia="ja-JP"/>
              </w:rPr>
              <w:t xml:space="preserve"> Community-based conservation expert (UMCCE)</w:t>
            </w:r>
          </w:p>
          <w:p w:rsidR="00CE3619" w:rsidRPr="00315387" w:rsidRDefault="00CE3619" w:rsidP="00CE3619">
            <w:pPr>
              <w:jc w:val="left"/>
              <w:rPr>
                <w:sz w:val="18"/>
                <w:szCs w:val="18"/>
                <w:lang w:val="en-GB" w:eastAsia="ja-JP"/>
              </w:rPr>
            </w:pPr>
            <w:r w:rsidRPr="00315387">
              <w:rPr>
                <w:sz w:val="18"/>
                <w:szCs w:val="18"/>
                <w:lang w:val="en-GB" w:eastAsia="ja-JP"/>
              </w:rPr>
              <w:t xml:space="preserve">Duty Station:  </w:t>
            </w:r>
            <w:proofErr w:type="spellStart"/>
            <w:r w:rsidRPr="00315387">
              <w:rPr>
                <w:sz w:val="18"/>
                <w:szCs w:val="18"/>
                <w:lang w:val="en-GB" w:eastAsia="ja-JP"/>
              </w:rPr>
              <w:t>Ritigala</w:t>
            </w:r>
            <w:proofErr w:type="spellEnd"/>
            <w:r w:rsidRPr="00315387">
              <w:rPr>
                <w:sz w:val="18"/>
                <w:szCs w:val="18"/>
                <w:lang w:val="en-GB" w:eastAsia="ja-JP"/>
              </w:rPr>
              <w:t xml:space="preserve"> </w:t>
            </w:r>
          </w:p>
          <w:p w:rsidR="00CE3619" w:rsidRPr="00315387" w:rsidRDefault="00CE3619" w:rsidP="00CE3619">
            <w:pPr>
              <w:jc w:val="left"/>
              <w:rPr>
                <w:sz w:val="18"/>
                <w:szCs w:val="18"/>
                <w:lang w:val="en-GB" w:eastAsia="ja-JP"/>
              </w:rPr>
            </w:pPr>
            <w:r w:rsidRPr="00315387">
              <w:rPr>
                <w:sz w:val="18"/>
                <w:szCs w:val="18"/>
                <w:lang w:val="en-GB" w:eastAsia="ja-JP"/>
              </w:rPr>
              <w:t>Rate: US$1,400 per month</w:t>
            </w:r>
          </w:p>
        </w:tc>
        <w:tc>
          <w:tcPr>
            <w:tcW w:w="2835" w:type="dxa"/>
            <w:tcBorders>
              <w:top w:val="single" w:sz="4" w:space="0" w:color="auto"/>
              <w:left w:val="single" w:sz="4" w:space="0" w:color="auto"/>
              <w:bottom w:val="single" w:sz="4" w:space="0" w:color="auto"/>
              <w:right w:val="single" w:sz="4" w:space="0" w:color="auto"/>
            </w:tcBorders>
          </w:tcPr>
          <w:p w:rsidR="00CE3619" w:rsidRPr="008C449F" w:rsidRDefault="00CE3619" w:rsidP="00CE3619">
            <w:pPr>
              <w:jc w:val="left"/>
              <w:rPr>
                <w:sz w:val="18"/>
                <w:szCs w:val="18"/>
                <w:lang w:val="en-GB" w:eastAsia="ja-JP"/>
              </w:rPr>
            </w:pPr>
            <w:r w:rsidRPr="008C449F">
              <w:rPr>
                <w:sz w:val="18"/>
                <w:szCs w:val="18"/>
                <w:lang w:val="en-GB" w:eastAsia="ja-JP"/>
              </w:rPr>
              <w:t xml:space="preserve">48 months </w:t>
            </w:r>
          </w:p>
        </w:tc>
        <w:tc>
          <w:tcPr>
            <w:tcW w:w="7286" w:type="dxa"/>
            <w:tcBorders>
              <w:top w:val="single" w:sz="4" w:space="0" w:color="auto"/>
              <w:left w:val="single" w:sz="4" w:space="0" w:color="auto"/>
              <w:bottom w:val="single" w:sz="4" w:space="0" w:color="auto"/>
              <w:right w:val="single" w:sz="4" w:space="0" w:color="auto"/>
            </w:tcBorders>
          </w:tcPr>
          <w:p w:rsidR="00CE3619" w:rsidRPr="0051435E" w:rsidRDefault="00CE3619" w:rsidP="00CE3619">
            <w:pPr>
              <w:spacing w:after="0"/>
              <w:contextualSpacing/>
              <w:jc w:val="left"/>
              <w:rPr>
                <w:rFonts w:eastAsia="MS Mincho"/>
                <w:noProof/>
                <w:sz w:val="18"/>
                <w:szCs w:val="18"/>
                <w:lang w:val="en-GB" w:eastAsia="ja-JP"/>
              </w:rPr>
            </w:pPr>
            <w:r w:rsidRPr="0051435E">
              <w:rPr>
                <w:sz w:val="18"/>
                <w:szCs w:val="18"/>
                <w:lang w:eastAsia="ja-JP"/>
              </w:rPr>
              <w:t xml:space="preserve">In close coordination with the Project Manager (PM), the </w:t>
            </w:r>
            <w:r>
              <w:rPr>
                <w:sz w:val="18"/>
                <w:szCs w:val="18"/>
                <w:lang w:eastAsia="ja-JP"/>
              </w:rPr>
              <w:t>Senior Technical Adviser</w:t>
            </w:r>
            <w:r w:rsidRPr="0051435E">
              <w:rPr>
                <w:sz w:val="18"/>
                <w:szCs w:val="18"/>
                <w:lang w:val="en-GB" w:eastAsia="ja-JP"/>
              </w:rPr>
              <w:t xml:space="preserve"> (</w:t>
            </w:r>
            <w:r>
              <w:rPr>
                <w:sz w:val="18"/>
                <w:szCs w:val="18"/>
                <w:lang w:val="en-GB" w:eastAsia="ja-JP"/>
              </w:rPr>
              <w:t>STA</w:t>
            </w:r>
            <w:r w:rsidRPr="0051435E">
              <w:rPr>
                <w:sz w:val="18"/>
                <w:szCs w:val="18"/>
                <w:lang w:val="en-GB" w:eastAsia="ja-JP"/>
              </w:rPr>
              <w:t xml:space="preserve">), the International Landscape Conservation Design Adviser (ILCA) and the </w:t>
            </w:r>
            <w:r>
              <w:rPr>
                <w:sz w:val="18"/>
                <w:szCs w:val="18"/>
                <w:lang w:val="en-GB" w:eastAsia="ja-JP"/>
              </w:rPr>
              <w:t>Learning and Communications Officer</w:t>
            </w:r>
            <w:r w:rsidRPr="0051435E">
              <w:rPr>
                <w:sz w:val="18"/>
                <w:szCs w:val="18"/>
                <w:lang w:val="en-GB" w:eastAsia="ja-JP"/>
              </w:rPr>
              <w:t xml:space="preserve"> (</w:t>
            </w:r>
            <w:r>
              <w:rPr>
                <w:sz w:val="18"/>
                <w:szCs w:val="18"/>
                <w:lang w:val="en-GB" w:eastAsia="ja-JP"/>
              </w:rPr>
              <w:t>LCO</w:t>
            </w:r>
            <w:r w:rsidRPr="0051435E">
              <w:rPr>
                <w:sz w:val="18"/>
                <w:szCs w:val="18"/>
                <w:lang w:val="en-GB" w:eastAsia="ja-JP"/>
              </w:rPr>
              <w:t>), will oversee, in Trial Landscape 1, the development and implementation of participatory consultation within communities and between communities and local government, the development of village-cluster level land-use plans and technical and material support for livelihood-focused project interventions in natural resource management (Outputs 3.1, 3.2, 3.3, 3.4, 3.5)</w:t>
            </w:r>
          </w:p>
        </w:tc>
      </w:tr>
      <w:tr w:rsidR="00CE3619" w:rsidRPr="007575DA" w:rsidTr="007575DA">
        <w:tc>
          <w:tcPr>
            <w:tcW w:w="3901" w:type="dxa"/>
            <w:tcBorders>
              <w:top w:val="single" w:sz="4" w:space="0" w:color="auto"/>
              <w:left w:val="single" w:sz="4" w:space="0" w:color="auto"/>
              <w:bottom w:val="single" w:sz="4" w:space="0" w:color="auto"/>
              <w:right w:val="single" w:sz="4" w:space="0" w:color="auto"/>
            </w:tcBorders>
          </w:tcPr>
          <w:p w:rsidR="00CE3619" w:rsidRPr="00315387" w:rsidRDefault="00CE3619" w:rsidP="00CE3619">
            <w:pPr>
              <w:jc w:val="left"/>
              <w:rPr>
                <w:sz w:val="18"/>
                <w:szCs w:val="18"/>
                <w:lang w:val="en-GB" w:eastAsia="ja-JP"/>
              </w:rPr>
            </w:pPr>
            <w:r w:rsidRPr="00315387">
              <w:rPr>
                <w:sz w:val="18"/>
                <w:szCs w:val="18"/>
                <w:lang w:val="en-GB" w:eastAsia="ja-JP"/>
              </w:rPr>
              <w:t xml:space="preserve">Lower </w:t>
            </w:r>
            <w:proofErr w:type="spellStart"/>
            <w:r w:rsidRPr="00315387">
              <w:rPr>
                <w:sz w:val="18"/>
                <w:szCs w:val="18"/>
                <w:lang w:val="en-GB" w:eastAsia="ja-JP"/>
              </w:rPr>
              <w:t>Malwathu</w:t>
            </w:r>
            <w:proofErr w:type="spellEnd"/>
            <w:r w:rsidRPr="00315387">
              <w:rPr>
                <w:sz w:val="18"/>
                <w:szCs w:val="18"/>
                <w:lang w:val="en-GB" w:eastAsia="ja-JP"/>
              </w:rPr>
              <w:t xml:space="preserve"> Community-based conservation expert (LMCCE)</w:t>
            </w:r>
          </w:p>
          <w:p w:rsidR="00CE3619" w:rsidRPr="00315387" w:rsidRDefault="00CE3619" w:rsidP="00CE3619">
            <w:pPr>
              <w:jc w:val="left"/>
              <w:rPr>
                <w:sz w:val="18"/>
                <w:szCs w:val="18"/>
                <w:lang w:val="en-GB" w:eastAsia="ja-JP"/>
              </w:rPr>
            </w:pPr>
            <w:r w:rsidRPr="00315387">
              <w:rPr>
                <w:sz w:val="18"/>
                <w:szCs w:val="18"/>
                <w:lang w:val="en-GB" w:eastAsia="ja-JP"/>
              </w:rPr>
              <w:t xml:space="preserve">Duty Station:  Madhu </w:t>
            </w:r>
          </w:p>
          <w:p w:rsidR="00CE3619" w:rsidRPr="00315387" w:rsidRDefault="00CE3619" w:rsidP="00CE3619">
            <w:pPr>
              <w:jc w:val="left"/>
              <w:rPr>
                <w:sz w:val="18"/>
                <w:szCs w:val="18"/>
                <w:lang w:val="en-GB" w:eastAsia="ja-JP"/>
              </w:rPr>
            </w:pPr>
            <w:r w:rsidRPr="00315387">
              <w:rPr>
                <w:sz w:val="18"/>
                <w:szCs w:val="18"/>
                <w:lang w:val="en-GB" w:eastAsia="ja-JP"/>
              </w:rPr>
              <w:t>Rate: US$1,400 per month</w:t>
            </w:r>
          </w:p>
        </w:tc>
        <w:tc>
          <w:tcPr>
            <w:tcW w:w="2835" w:type="dxa"/>
            <w:tcBorders>
              <w:top w:val="single" w:sz="4" w:space="0" w:color="auto"/>
              <w:left w:val="single" w:sz="4" w:space="0" w:color="auto"/>
              <w:bottom w:val="single" w:sz="4" w:space="0" w:color="auto"/>
              <w:right w:val="single" w:sz="4" w:space="0" w:color="auto"/>
            </w:tcBorders>
          </w:tcPr>
          <w:p w:rsidR="00CE3619" w:rsidRDefault="00CE3619" w:rsidP="00CE3619">
            <w:pPr>
              <w:jc w:val="left"/>
              <w:rPr>
                <w:sz w:val="18"/>
                <w:szCs w:val="18"/>
                <w:lang w:val="en-GB" w:eastAsia="ja-JP"/>
              </w:rPr>
            </w:pPr>
            <w:r>
              <w:rPr>
                <w:sz w:val="18"/>
                <w:szCs w:val="18"/>
                <w:lang w:val="en-GB" w:eastAsia="ja-JP"/>
              </w:rPr>
              <w:t>48 Months</w:t>
            </w:r>
          </w:p>
          <w:p w:rsidR="00CE3619" w:rsidRPr="008C449F" w:rsidRDefault="00CE3619" w:rsidP="00CE3619">
            <w:pPr>
              <w:jc w:val="left"/>
              <w:rPr>
                <w:sz w:val="18"/>
                <w:szCs w:val="18"/>
                <w:lang w:val="en-GB" w:eastAsia="ja-JP"/>
              </w:rPr>
            </w:pPr>
          </w:p>
        </w:tc>
        <w:tc>
          <w:tcPr>
            <w:tcW w:w="7286" w:type="dxa"/>
            <w:tcBorders>
              <w:top w:val="single" w:sz="4" w:space="0" w:color="auto"/>
              <w:left w:val="single" w:sz="4" w:space="0" w:color="auto"/>
              <w:bottom w:val="single" w:sz="4" w:space="0" w:color="auto"/>
              <w:right w:val="single" w:sz="4" w:space="0" w:color="auto"/>
            </w:tcBorders>
          </w:tcPr>
          <w:p w:rsidR="00CE3619" w:rsidRPr="0051435E" w:rsidRDefault="00CE3619" w:rsidP="00CE3619">
            <w:pPr>
              <w:spacing w:after="0"/>
              <w:contextualSpacing/>
              <w:jc w:val="left"/>
              <w:rPr>
                <w:sz w:val="18"/>
                <w:szCs w:val="18"/>
                <w:lang w:eastAsia="ja-JP"/>
              </w:rPr>
            </w:pPr>
            <w:r w:rsidRPr="0051435E">
              <w:rPr>
                <w:sz w:val="18"/>
                <w:szCs w:val="18"/>
                <w:lang w:eastAsia="ja-JP"/>
              </w:rPr>
              <w:t xml:space="preserve">In close coordination with the Project Manager (PM), the </w:t>
            </w:r>
            <w:r>
              <w:rPr>
                <w:sz w:val="18"/>
                <w:szCs w:val="18"/>
                <w:lang w:eastAsia="ja-JP"/>
              </w:rPr>
              <w:t>Senior Technical Adviser</w:t>
            </w:r>
            <w:r w:rsidRPr="0051435E">
              <w:rPr>
                <w:sz w:val="18"/>
                <w:szCs w:val="18"/>
                <w:lang w:val="en-GB" w:eastAsia="ja-JP"/>
              </w:rPr>
              <w:t xml:space="preserve"> (</w:t>
            </w:r>
            <w:r>
              <w:rPr>
                <w:sz w:val="18"/>
                <w:szCs w:val="18"/>
                <w:lang w:val="en-GB" w:eastAsia="ja-JP"/>
              </w:rPr>
              <w:t>STA</w:t>
            </w:r>
            <w:r w:rsidRPr="0051435E">
              <w:rPr>
                <w:sz w:val="18"/>
                <w:szCs w:val="18"/>
                <w:lang w:val="en-GB" w:eastAsia="ja-JP"/>
              </w:rPr>
              <w:t xml:space="preserve">), the International Landscape Conservation Design Adviser (ILCA and the </w:t>
            </w:r>
            <w:r>
              <w:rPr>
                <w:sz w:val="18"/>
                <w:szCs w:val="18"/>
                <w:lang w:val="en-GB" w:eastAsia="ja-JP"/>
              </w:rPr>
              <w:t>Learning and Communications Officer</w:t>
            </w:r>
            <w:r w:rsidRPr="0051435E">
              <w:rPr>
                <w:sz w:val="18"/>
                <w:szCs w:val="18"/>
                <w:lang w:val="en-GB" w:eastAsia="ja-JP"/>
              </w:rPr>
              <w:t xml:space="preserve"> (</w:t>
            </w:r>
            <w:r>
              <w:rPr>
                <w:sz w:val="18"/>
                <w:szCs w:val="18"/>
                <w:lang w:val="en-GB" w:eastAsia="ja-JP"/>
              </w:rPr>
              <w:t>LCO</w:t>
            </w:r>
            <w:r w:rsidRPr="0051435E">
              <w:rPr>
                <w:sz w:val="18"/>
                <w:szCs w:val="18"/>
                <w:lang w:val="en-GB" w:eastAsia="ja-JP"/>
              </w:rPr>
              <w:t>), will oversee, in Trial Landscape 2,  the development and implementation of participatory consultation within communities and between communities and local government, the development of village-cluster level land-use plans and technical and material support for livelihood-focused project interventions in natural resource management (Outputs 3.1, 3.2, 3.3, 3.4, 3.5)</w:t>
            </w:r>
          </w:p>
        </w:tc>
      </w:tr>
      <w:tr w:rsidR="00CE3619" w:rsidRPr="007575DA" w:rsidTr="007575DA">
        <w:tc>
          <w:tcPr>
            <w:tcW w:w="3901" w:type="dxa"/>
            <w:tcBorders>
              <w:top w:val="single" w:sz="4" w:space="0" w:color="auto"/>
              <w:left w:val="single" w:sz="4" w:space="0" w:color="auto"/>
              <w:bottom w:val="single" w:sz="4" w:space="0" w:color="auto"/>
              <w:right w:val="single" w:sz="4" w:space="0" w:color="auto"/>
            </w:tcBorders>
          </w:tcPr>
          <w:p w:rsidR="00CE3619" w:rsidRPr="00315387" w:rsidRDefault="00CE3619" w:rsidP="00CE3619">
            <w:pPr>
              <w:jc w:val="left"/>
              <w:rPr>
                <w:sz w:val="18"/>
                <w:szCs w:val="18"/>
                <w:lang w:val="en-GB" w:eastAsia="ja-JP"/>
              </w:rPr>
            </w:pPr>
            <w:proofErr w:type="spellStart"/>
            <w:r w:rsidRPr="00315387">
              <w:rPr>
                <w:sz w:val="18"/>
                <w:szCs w:val="18"/>
                <w:lang w:val="en-GB" w:eastAsia="ja-JP"/>
              </w:rPr>
              <w:t>Malwathu</w:t>
            </w:r>
            <w:proofErr w:type="spellEnd"/>
            <w:r w:rsidRPr="00315387">
              <w:rPr>
                <w:sz w:val="18"/>
                <w:szCs w:val="18"/>
                <w:lang w:val="en-GB" w:eastAsia="ja-JP"/>
              </w:rPr>
              <w:t xml:space="preserve"> Estuary Community-based conservation expert (MECCE)</w:t>
            </w:r>
          </w:p>
          <w:p w:rsidR="00CE3619" w:rsidRPr="00315387" w:rsidRDefault="00CE3619" w:rsidP="00CE3619">
            <w:pPr>
              <w:jc w:val="left"/>
              <w:rPr>
                <w:sz w:val="18"/>
                <w:szCs w:val="18"/>
                <w:lang w:val="en-GB" w:eastAsia="ja-JP"/>
              </w:rPr>
            </w:pPr>
            <w:r w:rsidRPr="00315387">
              <w:rPr>
                <w:sz w:val="18"/>
                <w:szCs w:val="18"/>
                <w:lang w:val="en-GB" w:eastAsia="ja-JP"/>
              </w:rPr>
              <w:t xml:space="preserve">Duty Station:  </w:t>
            </w:r>
            <w:proofErr w:type="spellStart"/>
            <w:r w:rsidRPr="00315387">
              <w:rPr>
                <w:sz w:val="18"/>
                <w:szCs w:val="18"/>
                <w:lang w:val="en-GB" w:eastAsia="ja-JP"/>
              </w:rPr>
              <w:t>Arippu</w:t>
            </w:r>
            <w:proofErr w:type="spellEnd"/>
            <w:r w:rsidRPr="00315387">
              <w:rPr>
                <w:sz w:val="18"/>
                <w:szCs w:val="18"/>
                <w:lang w:val="en-GB" w:eastAsia="ja-JP"/>
              </w:rPr>
              <w:t xml:space="preserve"> </w:t>
            </w:r>
          </w:p>
          <w:p w:rsidR="00CE3619" w:rsidRPr="00315387" w:rsidRDefault="00CE3619" w:rsidP="00CE3619">
            <w:pPr>
              <w:jc w:val="left"/>
              <w:rPr>
                <w:sz w:val="18"/>
                <w:szCs w:val="18"/>
                <w:lang w:val="en-GB" w:eastAsia="ja-JP"/>
              </w:rPr>
            </w:pPr>
            <w:r w:rsidRPr="00315387">
              <w:rPr>
                <w:sz w:val="18"/>
                <w:szCs w:val="18"/>
                <w:lang w:val="en-GB" w:eastAsia="ja-JP"/>
              </w:rPr>
              <w:t>Rate: US$1,400 per month</w:t>
            </w:r>
          </w:p>
        </w:tc>
        <w:tc>
          <w:tcPr>
            <w:tcW w:w="2835" w:type="dxa"/>
            <w:tcBorders>
              <w:top w:val="single" w:sz="4" w:space="0" w:color="auto"/>
              <w:left w:val="single" w:sz="4" w:space="0" w:color="auto"/>
              <w:bottom w:val="single" w:sz="4" w:space="0" w:color="auto"/>
              <w:right w:val="single" w:sz="4" w:space="0" w:color="auto"/>
            </w:tcBorders>
          </w:tcPr>
          <w:p w:rsidR="00CE3619" w:rsidRPr="008C449F" w:rsidRDefault="00CE3619" w:rsidP="00CE3619">
            <w:pPr>
              <w:jc w:val="left"/>
              <w:rPr>
                <w:sz w:val="18"/>
                <w:szCs w:val="18"/>
                <w:lang w:val="en-GB" w:eastAsia="ja-JP"/>
              </w:rPr>
            </w:pPr>
            <w:r>
              <w:rPr>
                <w:sz w:val="18"/>
                <w:szCs w:val="18"/>
                <w:lang w:val="en-GB" w:eastAsia="ja-JP"/>
              </w:rPr>
              <w:t>48 months</w:t>
            </w:r>
          </w:p>
        </w:tc>
        <w:tc>
          <w:tcPr>
            <w:tcW w:w="7286" w:type="dxa"/>
            <w:tcBorders>
              <w:top w:val="single" w:sz="4" w:space="0" w:color="auto"/>
              <w:left w:val="single" w:sz="4" w:space="0" w:color="auto"/>
              <w:bottom w:val="single" w:sz="4" w:space="0" w:color="auto"/>
              <w:right w:val="single" w:sz="4" w:space="0" w:color="auto"/>
            </w:tcBorders>
          </w:tcPr>
          <w:p w:rsidR="00CE3619" w:rsidRPr="0051435E" w:rsidRDefault="00CE3619" w:rsidP="00CE3619">
            <w:pPr>
              <w:spacing w:after="0"/>
              <w:contextualSpacing/>
              <w:jc w:val="left"/>
              <w:rPr>
                <w:sz w:val="18"/>
                <w:szCs w:val="18"/>
                <w:lang w:eastAsia="ja-JP"/>
              </w:rPr>
            </w:pPr>
            <w:r w:rsidRPr="0051435E">
              <w:rPr>
                <w:sz w:val="18"/>
                <w:szCs w:val="18"/>
                <w:lang w:eastAsia="ja-JP"/>
              </w:rPr>
              <w:t xml:space="preserve">In close coordination with the Project Manager (PM), the </w:t>
            </w:r>
            <w:r>
              <w:rPr>
                <w:sz w:val="18"/>
                <w:szCs w:val="18"/>
                <w:lang w:eastAsia="ja-JP"/>
              </w:rPr>
              <w:t>Senior Technical Adviser</w:t>
            </w:r>
            <w:r w:rsidRPr="0051435E">
              <w:rPr>
                <w:sz w:val="18"/>
                <w:szCs w:val="18"/>
                <w:lang w:val="en-GB" w:eastAsia="ja-JP"/>
              </w:rPr>
              <w:t xml:space="preserve"> (</w:t>
            </w:r>
            <w:r>
              <w:rPr>
                <w:sz w:val="18"/>
                <w:szCs w:val="18"/>
                <w:lang w:val="en-GB" w:eastAsia="ja-JP"/>
              </w:rPr>
              <w:t>STA</w:t>
            </w:r>
            <w:r w:rsidRPr="0051435E">
              <w:rPr>
                <w:sz w:val="18"/>
                <w:szCs w:val="18"/>
                <w:lang w:val="en-GB" w:eastAsia="ja-JP"/>
              </w:rPr>
              <w:t>), the International Landscape Conservation Design Adviser (ILCA</w:t>
            </w:r>
            <w:r>
              <w:rPr>
                <w:sz w:val="18"/>
                <w:szCs w:val="18"/>
                <w:lang w:val="en-GB" w:eastAsia="ja-JP"/>
              </w:rPr>
              <w:t xml:space="preserve">) </w:t>
            </w:r>
            <w:r w:rsidRPr="0051435E">
              <w:rPr>
                <w:sz w:val="18"/>
                <w:szCs w:val="18"/>
                <w:lang w:val="en-GB" w:eastAsia="ja-JP"/>
              </w:rPr>
              <w:t xml:space="preserve">and the </w:t>
            </w:r>
            <w:r>
              <w:rPr>
                <w:sz w:val="18"/>
                <w:szCs w:val="18"/>
                <w:lang w:val="en-GB" w:eastAsia="ja-JP"/>
              </w:rPr>
              <w:t>Learning and Communications Officer</w:t>
            </w:r>
            <w:r w:rsidRPr="0051435E">
              <w:rPr>
                <w:sz w:val="18"/>
                <w:szCs w:val="18"/>
                <w:lang w:val="en-GB" w:eastAsia="ja-JP"/>
              </w:rPr>
              <w:t xml:space="preserve"> (</w:t>
            </w:r>
            <w:r>
              <w:rPr>
                <w:sz w:val="18"/>
                <w:szCs w:val="18"/>
                <w:lang w:val="en-GB" w:eastAsia="ja-JP"/>
              </w:rPr>
              <w:t>LCO</w:t>
            </w:r>
            <w:r w:rsidRPr="0051435E">
              <w:rPr>
                <w:sz w:val="18"/>
                <w:szCs w:val="18"/>
                <w:lang w:val="en-GB" w:eastAsia="ja-JP"/>
              </w:rPr>
              <w:t>), will oversee, in Trial Landscape 3,  the development and implementation of participatory consultation within communities and between communities and local government, the development of village-cluster level land-use plans and technical and material support for livelihood-focused project interventions in natural resource management (Outputs 3.1, 3.2, 3.3, 3.4, 3.5)</w:t>
            </w:r>
          </w:p>
        </w:tc>
      </w:tr>
      <w:tr w:rsidR="00CE3619" w:rsidRPr="007575DA" w:rsidTr="007575DA">
        <w:tc>
          <w:tcPr>
            <w:tcW w:w="3901" w:type="dxa"/>
            <w:tcBorders>
              <w:top w:val="single" w:sz="4" w:space="0" w:color="auto"/>
              <w:left w:val="single" w:sz="4" w:space="0" w:color="auto"/>
              <w:bottom w:val="single" w:sz="4" w:space="0" w:color="auto"/>
              <w:right w:val="single" w:sz="4" w:space="0" w:color="auto"/>
            </w:tcBorders>
          </w:tcPr>
          <w:p w:rsidR="00CE3619" w:rsidRPr="008C449F" w:rsidRDefault="00CE3619" w:rsidP="00CE3619">
            <w:pPr>
              <w:jc w:val="left"/>
              <w:rPr>
                <w:sz w:val="18"/>
                <w:szCs w:val="18"/>
                <w:lang w:val="en-GB" w:eastAsia="ja-JP"/>
              </w:rPr>
            </w:pPr>
            <w:r w:rsidRPr="00034037">
              <w:rPr>
                <w:sz w:val="18"/>
                <w:szCs w:val="18"/>
                <w:lang w:val="en-GB" w:eastAsia="ja-JP"/>
              </w:rPr>
              <w:t>Three short term consultancies on Land use mapping including bio cultural and heritage sites / spatial features, Eco system carrying capacity assessment, Value and market chain identification and development</w:t>
            </w:r>
          </w:p>
        </w:tc>
        <w:tc>
          <w:tcPr>
            <w:tcW w:w="2835" w:type="dxa"/>
            <w:tcBorders>
              <w:top w:val="single" w:sz="4" w:space="0" w:color="auto"/>
              <w:left w:val="single" w:sz="4" w:space="0" w:color="auto"/>
              <w:bottom w:val="single" w:sz="4" w:space="0" w:color="auto"/>
              <w:right w:val="single" w:sz="4" w:space="0" w:color="auto"/>
            </w:tcBorders>
          </w:tcPr>
          <w:p w:rsidR="00CE3619" w:rsidRDefault="00CE3619" w:rsidP="00CE3619">
            <w:pPr>
              <w:jc w:val="left"/>
              <w:rPr>
                <w:sz w:val="18"/>
                <w:szCs w:val="18"/>
                <w:lang w:val="en-GB" w:eastAsia="ja-JP"/>
              </w:rPr>
            </w:pPr>
            <w:r w:rsidRPr="000A3C52">
              <w:rPr>
                <w:sz w:val="18"/>
                <w:szCs w:val="18"/>
                <w:lang w:val="en-GB" w:eastAsia="ja-JP"/>
              </w:rPr>
              <w:t>As required: estimated one to two months per year for between one and four years</w:t>
            </w:r>
          </w:p>
        </w:tc>
        <w:tc>
          <w:tcPr>
            <w:tcW w:w="7286" w:type="dxa"/>
            <w:tcBorders>
              <w:top w:val="single" w:sz="4" w:space="0" w:color="auto"/>
              <w:left w:val="single" w:sz="4" w:space="0" w:color="auto"/>
              <w:bottom w:val="single" w:sz="4" w:space="0" w:color="auto"/>
              <w:right w:val="single" w:sz="4" w:space="0" w:color="auto"/>
            </w:tcBorders>
          </w:tcPr>
          <w:p w:rsidR="00CE3619" w:rsidRPr="0051435E" w:rsidRDefault="00CE3619" w:rsidP="00CE3619">
            <w:pPr>
              <w:spacing w:after="0"/>
              <w:contextualSpacing/>
              <w:jc w:val="left"/>
              <w:rPr>
                <w:sz w:val="18"/>
                <w:szCs w:val="18"/>
                <w:lang w:eastAsia="ja-JP"/>
              </w:rPr>
            </w:pPr>
            <w:r w:rsidRPr="000A3C52">
              <w:rPr>
                <w:sz w:val="18"/>
                <w:szCs w:val="18"/>
                <w:lang w:eastAsia="ja-JP"/>
              </w:rPr>
              <w:t>Specific tasks as required</w:t>
            </w:r>
          </w:p>
        </w:tc>
      </w:tr>
      <w:tr w:rsidR="00CE3619" w:rsidRPr="007575DA" w:rsidTr="00E23947">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CE3619" w:rsidRPr="0051435E" w:rsidRDefault="00CE3619" w:rsidP="00CE3619">
            <w:pPr>
              <w:spacing w:after="0"/>
              <w:contextualSpacing/>
              <w:jc w:val="left"/>
              <w:rPr>
                <w:sz w:val="18"/>
                <w:szCs w:val="18"/>
                <w:lang w:eastAsia="ja-JP"/>
              </w:rPr>
            </w:pPr>
            <w:r w:rsidRPr="0051435E">
              <w:rPr>
                <w:b/>
                <w:sz w:val="18"/>
                <w:szCs w:val="18"/>
                <w:lang w:val="en-GB" w:eastAsia="ja-JP"/>
              </w:rPr>
              <w:t>International / Regional and global contracting</w:t>
            </w:r>
          </w:p>
        </w:tc>
      </w:tr>
      <w:tr w:rsidR="00CE3619" w:rsidRPr="007575DA" w:rsidTr="007575DA">
        <w:tc>
          <w:tcPr>
            <w:tcW w:w="3901" w:type="dxa"/>
            <w:tcBorders>
              <w:top w:val="single" w:sz="4" w:space="0" w:color="auto"/>
              <w:left w:val="single" w:sz="4" w:space="0" w:color="auto"/>
              <w:bottom w:val="single" w:sz="4" w:space="0" w:color="auto"/>
              <w:right w:val="single" w:sz="4" w:space="0" w:color="auto"/>
            </w:tcBorders>
          </w:tcPr>
          <w:p w:rsidR="00CE3619" w:rsidRPr="0051435E" w:rsidRDefault="00CE3619" w:rsidP="00CE3619">
            <w:pPr>
              <w:rPr>
                <w:sz w:val="18"/>
                <w:szCs w:val="18"/>
                <w:lang w:val="en-GB" w:eastAsia="ja-JP"/>
              </w:rPr>
            </w:pPr>
            <w:r>
              <w:rPr>
                <w:sz w:val="18"/>
                <w:szCs w:val="18"/>
                <w:lang w:val="en-GB" w:eastAsia="ja-JP"/>
              </w:rPr>
              <w:t>Eco Tourism and Biodiversity Business development</w:t>
            </w:r>
            <w:r w:rsidRPr="0051435E">
              <w:rPr>
                <w:sz w:val="18"/>
                <w:szCs w:val="18"/>
                <w:lang w:val="en-GB" w:eastAsia="ja-JP"/>
              </w:rPr>
              <w:t xml:space="preserve"> Adviser </w:t>
            </w:r>
          </w:p>
          <w:p w:rsidR="00CE3619" w:rsidRPr="0051435E" w:rsidRDefault="00CE3619" w:rsidP="00CE3619">
            <w:pPr>
              <w:rPr>
                <w:sz w:val="18"/>
                <w:szCs w:val="18"/>
                <w:lang w:val="en-GB" w:eastAsia="ja-JP"/>
              </w:rPr>
            </w:pPr>
            <w:r w:rsidRPr="0051435E">
              <w:rPr>
                <w:sz w:val="18"/>
                <w:szCs w:val="18"/>
                <w:lang w:val="en-GB" w:eastAsia="ja-JP"/>
              </w:rPr>
              <w:t xml:space="preserve">Duty Station: </w:t>
            </w:r>
            <w:r>
              <w:rPr>
                <w:sz w:val="18"/>
                <w:szCs w:val="18"/>
                <w:lang w:val="en-GB" w:eastAsia="ja-JP"/>
              </w:rPr>
              <w:t>Project Landscape</w:t>
            </w:r>
            <w:r w:rsidRPr="0051435E">
              <w:rPr>
                <w:sz w:val="18"/>
                <w:szCs w:val="18"/>
                <w:lang w:val="en-GB" w:eastAsia="ja-JP"/>
              </w:rPr>
              <w:t>, with travel to all three Trial Landscapes</w:t>
            </w:r>
          </w:p>
          <w:p w:rsidR="00CE3619" w:rsidRPr="0051435E" w:rsidRDefault="00CE3619" w:rsidP="00CE3619">
            <w:pPr>
              <w:jc w:val="left"/>
              <w:rPr>
                <w:sz w:val="18"/>
                <w:szCs w:val="18"/>
                <w:lang w:val="en-GB" w:eastAsia="ja-JP"/>
              </w:rPr>
            </w:pPr>
            <w:r w:rsidRPr="0051435E">
              <w:rPr>
                <w:sz w:val="18"/>
                <w:szCs w:val="18"/>
                <w:lang w:val="en-GB" w:eastAsia="ja-JP"/>
              </w:rPr>
              <w:t>Rate: US$10,000 per month</w:t>
            </w:r>
          </w:p>
        </w:tc>
        <w:tc>
          <w:tcPr>
            <w:tcW w:w="2835" w:type="dxa"/>
            <w:tcBorders>
              <w:top w:val="single" w:sz="4" w:space="0" w:color="auto"/>
              <w:left w:val="single" w:sz="4" w:space="0" w:color="auto"/>
              <w:bottom w:val="single" w:sz="4" w:space="0" w:color="auto"/>
              <w:right w:val="single" w:sz="4" w:space="0" w:color="auto"/>
            </w:tcBorders>
          </w:tcPr>
          <w:p w:rsidR="00CE3619" w:rsidRPr="0051435E" w:rsidRDefault="00434F36" w:rsidP="00CE3619">
            <w:pPr>
              <w:jc w:val="left"/>
              <w:rPr>
                <w:sz w:val="18"/>
                <w:szCs w:val="18"/>
                <w:lang w:val="en-GB" w:eastAsia="ja-JP"/>
              </w:rPr>
            </w:pPr>
            <w:r>
              <w:rPr>
                <w:sz w:val="18"/>
                <w:szCs w:val="18"/>
                <w:lang w:val="en-GB" w:eastAsia="ja-JP"/>
              </w:rPr>
              <w:t>2 months in Year 2 (0.5 months from outcome 2 and 1.5 months from outcome 3)</w:t>
            </w:r>
          </w:p>
        </w:tc>
        <w:tc>
          <w:tcPr>
            <w:tcW w:w="7286" w:type="dxa"/>
            <w:tcBorders>
              <w:top w:val="single" w:sz="4" w:space="0" w:color="auto"/>
              <w:left w:val="single" w:sz="4" w:space="0" w:color="auto"/>
              <w:bottom w:val="single" w:sz="4" w:space="0" w:color="auto"/>
              <w:right w:val="single" w:sz="4" w:space="0" w:color="auto"/>
            </w:tcBorders>
          </w:tcPr>
          <w:p w:rsidR="00CE3619" w:rsidRPr="0051435E" w:rsidRDefault="00CE3619" w:rsidP="00CE3619">
            <w:pPr>
              <w:spacing w:after="0"/>
              <w:contextualSpacing/>
              <w:jc w:val="left"/>
              <w:rPr>
                <w:sz w:val="18"/>
                <w:szCs w:val="18"/>
                <w:lang w:eastAsia="ja-JP"/>
              </w:rPr>
            </w:pPr>
            <w:r w:rsidRPr="0051435E">
              <w:rPr>
                <w:sz w:val="18"/>
                <w:szCs w:val="18"/>
                <w:lang w:eastAsia="ja-JP"/>
              </w:rPr>
              <w:t xml:space="preserve">In close coordination with the Project Manager (PM), the </w:t>
            </w:r>
            <w:r>
              <w:rPr>
                <w:sz w:val="18"/>
                <w:szCs w:val="18"/>
                <w:lang w:eastAsia="ja-JP"/>
              </w:rPr>
              <w:t>Senior Technical Adviser</w:t>
            </w:r>
            <w:r w:rsidRPr="0051435E">
              <w:rPr>
                <w:sz w:val="18"/>
                <w:szCs w:val="18"/>
                <w:lang w:eastAsia="ja-JP"/>
              </w:rPr>
              <w:t xml:space="preserve"> (</w:t>
            </w:r>
            <w:r>
              <w:rPr>
                <w:sz w:val="18"/>
                <w:szCs w:val="18"/>
                <w:lang w:eastAsia="ja-JP"/>
              </w:rPr>
              <w:t>STA</w:t>
            </w:r>
            <w:r w:rsidRPr="0051435E">
              <w:rPr>
                <w:sz w:val="18"/>
                <w:szCs w:val="18"/>
                <w:lang w:eastAsia="ja-JP"/>
              </w:rPr>
              <w:t xml:space="preserve">) the </w:t>
            </w:r>
            <w:r>
              <w:rPr>
                <w:sz w:val="18"/>
                <w:szCs w:val="18"/>
                <w:lang w:eastAsia="ja-JP"/>
              </w:rPr>
              <w:t>Community-based Conservation Experts</w:t>
            </w:r>
            <w:r w:rsidRPr="0051435E">
              <w:rPr>
                <w:sz w:val="18"/>
                <w:szCs w:val="18"/>
                <w:lang w:eastAsia="ja-JP"/>
              </w:rPr>
              <w:t xml:space="preserve"> (CC</w:t>
            </w:r>
            <w:r>
              <w:rPr>
                <w:sz w:val="18"/>
                <w:szCs w:val="18"/>
                <w:lang w:eastAsia="ja-JP"/>
              </w:rPr>
              <w:t>E</w:t>
            </w:r>
            <w:r w:rsidRPr="0051435E">
              <w:rPr>
                <w:sz w:val="18"/>
                <w:szCs w:val="18"/>
                <w:lang w:eastAsia="ja-JP"/>
              </w:rPr>
              <w:t xml:space="preserve">), </w:t>
            </w:r>
            <w:r w:rsidRPr="0051435E">
              <w:rPr>
                <w:sz w:val="18"/>
                <w:szCs w:val="18"/>
                <w:lang w:val="en-GB" w:eastAsia="ja-JP"/>
              </w:rPr>
              <w:t xml:space="preserve">and the </w:t>
            </w:r>
            <w:r>
              <w:rPr>
                <w:sz w:val="18"/>
                <w:szCs w:val="18"/>
                <w:lang w:val="en-GB" w:eastAsia="ja-JP"/>
              </w:rPr>
              <w:t>Learning and Communications Officer</w:t>
            </w:r>
            <w:r w:rsidRPr="0051435E">
              <w:rPr>
                <w:sz w:val="18"/>
                <w:szCs w:val="18"/>
                <w:lang w:val="en-GB" w:eastAsia="ja-JP"/>
              </w:rPr>
              <w:t xml:space="preserve"> (</w:t>
            </w:r>
            <w:r>
              <w:rPr>
                <w:sz w:val="18"/>
                <w:szCs w:val="18"/>
                <w:lang w:val="en-GB" w:eastAsia="ja-JP"/>
              </w:rPr>
              <w:t>LCO</w:t>
            </w:r>
            <w:r w:rsidRPr="0051435E">
              <w:rPr>
                <w:sz w:val="18"/>
                <w:szCs w:val="18"/>
                <w:lang w:val="en-GB" w:eastAsia="ja-JP"/>
              </w:rPr>
              <w:t xml:space="preserve">), </w:t>
            </w:r>
            <w:r w:rsidRPr="0051435E">
              <w:rPr>
                <w:sz w:val="18"/>
                <w:szCs w:val="18"/>
                <w:lang w:eastAsia="ja-JP"/>
              </w:rPr>
              <w:t xml:space="preserve">and the three Community-based Conservation Experts (CCE) </w:t>
            </w:r>
            <w:r w:rsidRPr="0051435E">
              <w:rPr>
                <w:sz w:val="18"/>
                <w:szCs w:val="18"/>
                <w:lang w:val="en-GB" w:eastAsia="ja-JP"/>
              </w:rPr>
              <w:t xml:space="preserve">will provide international perspective, strategic guidance and technical inputs to the implementation of activities under Outputs </w:t>
            </w:r>
            <w:r w:rsidR="00434F36">
              <w:rPr>
                <w:sz w:val="18"/>
                <w:szCs w:val="18"/>
                <w:lang w:val="en-GB" w:eastAsia="ja-JP"/>
              </w:rPr>
              <w:t>2.3,</w:t>
            </w:r>
            <w:r w:rsidRPr="0051435E">
              <w:rPr>
                <w:sz w:val="18"/>
                <w:szCs w:val="18"/>
                <w:lang w:val="en-GB" w:eastAsia="ja-JP"/>
              </w:rPr>
              <w:t>3.1, 3.2, 3.3, 3.4</w:t>
            </w:r>
            <w:r w:rsidR="00434F36">
              <w:rPr>
                <w:sz w:val="18"/>
                <w:szCs w:val="18"/>
                <w:lang w:val="en-GB" w:eastAsia="ja-JP"/>
              </w:rPr>
              <w:t xml:space="preserve"> and </w:t>
            </w:r>
            <w:r w:rsidRPr="0051435E">
              <w:rPr>
                <w:sz w:val="18"/>
                <w:szCs w:val="18"/>
                <w:lang w:val="en-GB" w:eastAsia="ja-JP"/>
              </w:rPr>
              <w:t xml:space="preserve">3.5. </w:t>
            </w:r>
          </w:p>
        </w:tc>
      </w:tr>
      <w:tr w:rsidR="00CE3619" w:rsidRPr="007575DA" w:rsidTr="00E23947">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CE3619" w:rsidRPr="0051435E" w:rsidRDefault="00CE3619" w:rsidP="00CE3619">
            <w:pPr>
              <w:spacing w:after="0"/>
              <w:contextualSpacing/>
              <w:jc w:val="center"/>
              <w:rPr>
                <w:sz w:val="18"/>
                <w:szCs w:val="18"/>
                <w:lang w:eastAsia="ja-JP"/>
              </w:rPr>
            </w:pPr>
            <w:r w:rsidRPr="0051435E">
              <w:rPr>
                <w:b/>
                <w:sz w:val="18"/>
                <w:szCs w:val="18"/>
                <w:lang w:eastAsia="ja-JP"/>
              </w:rPr>
              <w:t>Outcome 4</w:t>
            </w:r>
          </w:p>
        </w:tc>
      </w:tr>
      <w:tr w:rsidR="00CE3619" w:rsidRPr="007575DA" w:rsidTr="00E23947">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CE3619" w:rsidRPr="0051435E" w:rsidRDefault="00CE3619" w:rsidP="00CE3619">
            <w:pPr>
              <w:spacing w:after="0"/>
              <w:contextualSpacing/>
              <w:jc w:val="left"/>
              <w:rPr>
                <w:sz w:val="18"/>
                <w:szCs w:val="18"/>
                <w:lang w:eastAsia="ja-JP"/>
              </w:rPr>
            </w:pPr>
            <w:r w:rsidRPr="0051435E">
              <w:rPr>
                <w:b/>
                <w:sz w:val="18"/>
                <w:szCs w:val="18"/>
                <w:lang w:val="en-GB" w:eastAsia="ja-JP"/>
              </w:rPr>
              <w:t>Local / National contracting</w:t>
            </w:r>
          </w:p>
        </w:tc>
      </w:tr>
      <w:tr w:rsidR="00CE3619" w:rsidRPr="007575DA" w:rsidTr="007575DA">
        <w:tc>
          <w:tcPr>
            <w:tcW w:w="3901" w:type="dxa"/>
            <w:tcBorders>
              <w:top w:val="single" w:sz="4" w:space="0" w:color="auto"/>
              <w:left w:val="single" w:sz="4" w:space="0" w:color="auto"/>
              <w:bottom w:val="single" w:sz="4" w:space="0" w:color="auto"/>
              <w:right w:val="single" w:sz="4" w:space="0" w:color="auto"/>
            </w:tcBorders>
          </w:tcPr>
          <w:p w:rsidR="00CE3619" w:rsidRPr="0051435E" w:rsidRDefault="00CE3619" w:rsidP="00CE3619">
            <w:pPr>
              <w:jc w:val="left"/>
              <w:rPr>
                <w:sz w:val="18"/>
                <w:szCs w:val="18"/>
                <w:lang w:val="en-GB" w:eastAsia="ja-JP"/>
              </w:rPr>
            </w:pPr>
            <w:r>
              <w:rPr>
                <w:sz w:val="18"/>
                <w:szCs w:val="18"/>
                <w:lang w:val="en-GB" w:eastAsia="ja-JP"/>
              </w:rPr>
              <w:t>Senior Technical Adviser</w:t>
            </w:r>
          </w:p>
        </w:tc>
        <w:tc>
          <w:tcPr>
            <w:tcW w:w="2835" w:type="dxa"/>
            <w:tcBorders>
              <w:top w:val="single" w:sz="4" w:space="0" w:color="auto"/>
              <w:left w:val="single" w:sz="4" w:space="0" w:color="auto"/>
              <w:bottom w:val="single" w:sz="4" w:space="0" w:color="auto"/>
              <w:right w:val="single" w:sz="4" w:space="0" w:color="auto"/>
            </w:tcBorders>
          </w:tcPr>
          <w:p w:rsidR="00CE3619" w:rsidRPr="0051435E" w:rsidRDefault="00CE3619" w:rsidP="00CE3619">
            <w:pPr>
              <w:jc w:val="left"/>
              <w:rPr>
                <w:sz w:val="18"/>
                <w:szCs w:val="18"/>
                <w:lang w:val="en-GB" w:eastAsia="ja-JP"/>
              </w:rPr>
            </w:pPr>
            <w:r w:rsidRPr="0051435E">
              <w:rPr>
                <w:sz w:val="18"/>
                <w:szCs w:val="18"/>
                <w:lang w:val="en-GB" w:eastAsia="ja-JP"/>
              </w:rPr>
              <w:t xml:space="preserve">[48 </w:t>
            </w:r>
            <w:proofErr w:type="gramStart"/>
            <w:r w:rsidRPr="0051435E">
              <w:rPr>
                <w:sz w:val="18"/>
                <w:szCs w:val="18"/>
                <w:lang w:val="en-GB" w:eastAsia="ja-JP"/>
              </w:rPr>
              <w:t>months ]</w:t>
            </w:r>
            <w:proofErr w:type="gramEnd"/>
          </w:p>
        </w:tc>
        <w:tc>
          <w:tcPr>
            <w:tcW w:w="7286" w:type="dxa"/>
            <w:tcBorders>
              <w:top w:val="single" w:sz="4" w:space="0" w:color="auto"/>
              <w:left w:val="single" w:sz="4" w:space="0" w:color="auto"/>
              <w:bottom w:val="single" w:sz="4" w:space="0" w:color="auto"/>
              <w:right w:val="single" w:sz="4" w:space="0" w:color="auto"/>
            </w:tcBorders>
          </w:tcPr>
          <w:p w:rsidR="00CE3619" w:rsidRPr="0051435E" w:rsidRDefault="00CE3619" w:rsidP="00CE3619">
            <w:pPr>
              <w:spacing w:after="0"/>
              <w:contextualSpacing/>
              <w:jc w:val="left"/>
              <w:rPr>
                <w:sz w:val="18"/>
                <w:szCs w:val="18"/>
                <w:lang w:eastAsia="ja-JP"/>
              </w:rPr>
            </w:pPr>
            <w:r w:rsidRPr="0051435E">
              <w:rPr>
                <w:sz w:val="18"/>
                <w:szCs w:val="18"/>
                <w:lang w:eastAsia="ja-JP"/>
              </w:rPr>
              <w:t>See above at top, under Project Management/Monitoring and Evaluation</w:t>
            </w:r>
          </w:p>
        </w:tc>
      </w:tr>
      <w:tr w:rsidR="00CE3619"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D31603" w:rsidRDefault="00D31603" w:rsidP="00CE3619">
            <w:pPr>
              <w:jc w:val="left"/>
              <w:rPr>
                <w:sz w:val="18"/>
                <w:szCs w:val="18"/>
                <w:lang w:val="en-GB" w:eastAsia="ja-JP"/>
              </w:rPr>
            </w:pPr>
            <w:r>
              <w:rPr>
                <w:rFonts w:eastAsia="Times New Roman"/>
                <w:szCs w:val="20"/>
                <w:lang w:val="en-GB" w:eastAsia="en-GB"/>
              </w:rPr>
              <w:t>Impact monitoring</w:t>
            </w:r>
            <w:r w:rsidRPr="00C039AD">
              <w:rPr>
                <w:rFonts w:eastAsia="Times New Roman"/>
                <w:szCs w:val="20"/>
                <w:lang w:val="en-GB" w:eastAsia="en-GB"/>
              </w:rPr>
              <w:t xml:space="preserve"> specialist</w:t>
            </w:r>
            <w:r w:rsidRPr="009415E4">
              <w:rPr>
                <w:sz w:val="18"/>
                <w:szCs w:val="18"/>
                <w:lang w:val="en-GB" w:eastAsia="ja-JP"/>
              </w:rPr>
              <w:t xml:space="preserve"> </w:t>
            </w:r>
          </w:p>
          <w:p w:rsidR="00CE3619" w:rsidRPr="009415E4" w:rsidRDefault="00CE3619" w:rsidP="00CE3619">
            <w:pPr>
              <w:jc w:val="left"/>
              <w:rPr>
                <w:sz w:val="18"/>
                <w:szCs w:val="18"/>
                <w:lang w:val="en-GB" w:eastAsia="ja-JP"/>
              </w:rPr>
            </w:pPr>
            <w:r w:rsidRPr="009415E4">
              <w:rPr>
                <w:sz w:val="18"/>
                <w:szCs w:val="18"/>
                <w:lang w:val="en-GB" w:eastAsia="ja-JP"/>
              </w:rPr>
              <w:t>Duty Station: Project Landscape, with travel to all three Trial Landscapes</w:t>
            </w:r>
          </w:p>
          <w:p w:rsidR="00CE3619" w:rsidRPr="0051435E" w:rsidRDefault="00CE3619" w:rsidP="00CE3619">
            <w:pPr>
              <w:jc w:val="left"/>
              <w:rPr>
                <w:sz w:val="18"/>
                <w:szCs w:val="18"/>
                <w:lang w:val="en-GB" w:eastAsia="ja-JP"/>
              </w:rPr>
            </w:pPr>
            <w:r>
              <w:rPr>
                <w:sz w:val="18"/>
                <w:szCs w:val="18"/>
                <w:lang w:val="en-GB" w:eastAsia="ja-JP"/>
              </w:rPr>
              <w:t>Rate: US$1</w:t>
            </w:r>
            <w:r w:rsidRPr="009415E4">
              <w:rPr>
                <w:sz w:val="18"/>
                <w:szCs w:val="18"/>
                <w:lang w:val="en-GB" w:eastAsia="ja-JP"/>
              </w:rPr>
              <w:t>,000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CE3619" w:rsidRPr="0051435E" w:rsidRDefault="00CE3619" w:rsidP="00CE3619">
            <w:pPr>
              <w:jc w:val="left"/>
              <w:rPr>
                <w:sz w:val="18"/>
                <w:szCs w:val="18"/>
                <w:lang w:val="en-GB" w:eastAsia="ja-JP"/>
              </w:rPr>
            </w:pPr>
            <w:r>
              <w:rPr>
                <w:sz w:val="18"/>
                <w:szCs w:val="18"/>
                <w:lang w:val="en-GB" w:eastAsia="ja-JP"/>
              </w:rPr>
              <w:t>12 months over four years</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CE3619" w:rsidRPr="0051435E" w:rsidRDefault="00CE3619" w:rsidP="00CE3619">
            <w:pPr>
              <w:spacing w:after="0"/>
              <w:contextualSpacing/>
              <w:jc w:val="left"/>
              <w:rPr>
                <w:sz w:val="18"/>
                <w:szCs w:val="18"/>
                <w:lang w:eastAsia="ja-JP"/>
              </w:rPr>
            </w:pPr>
            <w:r>
              <w:rPr>
                <w:sz w:val="18"/>
                <w:szCs w:val="18"/>
                <w:lang w:eastAsia="ja-JP"/>
              </w:rPr>
              <w:t>Review project documents and i</w:t>
            </w:r>
            <w:r w:rsidRPr="009415E4">
              <w:rPr>
                <w:sz w:val="18"/>
                <w:szCs w:val="18"/>
                <w:lang w:eastAsia="ja-JP"/>
              </w:rPr>
              <w:t>n close coordination with the Project Manager (PM)</w:t>
            </w:r>
            <w:r>
              <w:rPr>
                <w:sz w:val="18"/>
                <w:szCs w:val="18"/>
                <w:lang w:eastAsia="ja-JP"/>
              </w:rPr>
              <w:t xml:space="preserve"> and </w:t>
            </w:r>
            <w:r w:rsidRPr="009415E4">
              <w:rPr>
                <w:sz w:val="18"/>
                <w:szCs w:val="18"/>
                <w:lang w:eastAsia="ja-JP"/>
              </w:rPr>
              <w:t>the Senior Technical Adviser</w:t>
            </w:r>
            <w:r w:rsidRPr="009415E4">
              <w:rPr>
                <w:sz w:val="18"/>
                <w:szCs w:val="18"/>
                <w:lang w:val="en-GB" w:eastAsia="ja-JP"/>
              </w:rPr>
              <w:t xml:space="preserve"> (STA</w:t>
            </w:r>
            <w:r>
              <w:rPr>
                <w:sz w:val="18"/>
                <w:szCs w:val="18"/>
                <w:lang w:val="en-GB" w:eastAsia="ja-JP"/>
              </w:rPr>
              <w:t xml:space="preserve">) prepare project </w:t>
            </w:r>
            <w:r w:rsidR="005658DB">
              <w:rPr>
                <w:sz w:val="18"/>
                <w:szCs w:val="18"/>
                <w:lang w:val="en-GB" w:eastAsia="ja-JP"/>
              </w:rPr>
              <w:t xml:space="preserve">impact </w:t>
            </w:r>
            <w:r>
              <w:rPr>
                <w:sz w:val="18"/>
                <w:szCs w:val="18"/>
                <w:lang w:val="en-GB" w:eastAsia="ja-JP"/>
              </w:rPr>
              <w:t xml:space="preserve">monitoring framework in line with GEF requirement. Advice on improving the output level indicators for better capture project delivery. Provide social and environmental </w:t>
            </w:r>
            <w:r w:rsidR="00520BDE">
              <w:rPr>
                <w:sz w:val="18"/>
                <w:szCs w:val="18"/>
                <w:lang w:val="en-GB" w:eastAsia="ja-JP"/>
              </w:rPr>
              <w:t>impact monitoring</w:t>
            </w:r>
            <w:r>
              <w:rPr>
                <w:sz w:val="18"/>
                <w:szCs w:val="18"/>
                <w:lang w:val="en-GB" w:eastAsia="ja-JP"/>
              </w:rPr>
              <w:t xml:space="preserve"> of field level activities and advice the project manager in reporting the </w:t>
            </w:r>
            <w:proofErr w:type="gramStart"/>
            <w:r>
              <w:rPr>
                <w:sz w:val="18"/>
                <w:szCs w:val="18"/>
                <w:lang w:val="en-GB" w:eastAsia="ja-JP"/>
              </w:rPr>
              <w:t xml:space="preserve">same </w:t>
            </w:r>
            <w:r w:rsidRPr="009415E4">
              <w:rPr>
                <w:sz w:val="18"/>
                <w:szCs w:val="18"/>
                <w:lang w:val="en-GB" w:eastAsia="ja-JP"/>
              </w:rPr>
              <w:t xml:space="preserve"> (</w:t>
            </w:r>
            <w:proofErr w:type="gramEnd"/>
            <w:r w:rsidRPr="009415E4">
              <w:rPr>
                <w:sz w:val="18"/>
                <w:szCs w:val="18"/>
                <w:lang w:val="en-GB" w:eastAsia="ja-JP"/>
              </w:rPr>
              <w:t xml:space="preserve">Outputs </w:t>
            </w:r>
            <w:r>
              <w:rPr>
                <w:sz w:val="18"/>
                <w:szCs w:val="18"/>
                <w:lang w:val="en-GB" w:eastAsia="ja-JP"/>
              </w:rPr>
              <w:t>4</w:t>
            </w:r>
            <w:r w:rsidRPr="009415E4">
              <w:rPr>
                <w:sz w:val="18"/>
                <w:szCs w:val="18"/>
                <w:lang w:val="en-GB" w:eastAsia="ja-JP"/>
              </w:rPr>
              <w:t>.1</w:t>
            </w:r>
            <w:r>
              <w:rPr>
                <w:sz w:val="18"/>
                <w:szCs w:val="18"/>
                <w:lang w:val="en-GB" w:eastAsia="ja-JP"/>
              </w:rPr>
              <w:t xml:space="preserve"> and 4,2)</w:t>
            </w:r>
          </w:p>
        </w:tc>
      </w:tr>
      <w:tr w:rsidR="00CE3619"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CE3619" w:rsidRDefault="00CE3619" w:rsidP="00CE3619">
            <w:pPr>
              <w:jc w:val="left"/>
              <w:rPr>
                <w:sz w:val="18"/>
                <w:szCs w:val="18"/>
                <w:lang w:val="en-GB" w:eastAsia="ja-JP"/>
              </w:rPr>
            </w:pPr>
            <w:r>
              <w:rPr>
                <w:sz w:val="18"/>
                <w:szCs w:val="18"/>
                <w:lang w:val="en-GB" w:eastAsia="ja-JP"/>
              </w:rPr>
              <w:t xml:space="preserve">Communications Strategy and product development </w:t>
            </w:r>
          </w:p>
          <w:p w:rsidR="00CE3619" w:rsidRPr="003630C2" w:rsidRDefault="00CE3619" w:rsidP="00CE3619">
            <w:pPr>
              <w:jc w:val="left"/>
              <w:rPr>
                <w:sz w:val="18"/>
                <w:szCs w:val="18"/>
                <w:lang w:val="en-GB" w:eastAsia="ja-JP"/>
              </w:rPr>
            </w:pPr>
            <w:r w:rsidRPr="003630C2">
              <w:rPr>
                <w:sz w:val="18"/>
                <w:szCs w:val="18"/>
                <w:lang w:val="en-GB" w:eastAsia="ja-JP"/>
              </w:rPr>
              <w:t>Duty Station: Colombo with travel to all three Trial Landscapes</w:t>
            </w:r>
          </w:p>
          <w:p w:rsidR="00CE3619" w:rsidRDefault="00CE3619" w:rsidP="00CE3619">
            <w:pPr>
              <w:jc w:val="left"/>
              <w:rPr>
                <w:sz w:val="18"/>
                <w:szCs w:val="18"/>
                <w:lang w:val="en-GB" w:eastAsia="ja-JP"/>
              </w:rPr>
            </w:pPr>
            <w:r>
              <w:rPr>
                <w:sz w:val="18"/>
                <w:szCs w:val="18"/>
                <w:lang w:val="en-GB" w:eastAsia="ja-JP"/>
              </w:rPr>
              <w:t>Rate: US$ 1</w:t>
            </w:r>
            <w:r w:rsidRPr="003630C2">
              <w:rPr>
                <w:sz w:val="18"/>
                <w:szCs w:val="18"/>
                <w:lang w:val="en-GB" w:eastAsia="ja-JP"/>
              </w:rPr>
              <w:t>,</w:t>
            </w:r>
            <w:r>
              <w:rPr>
                <w:sz w:val="18"/>
                <w:szCs w:val="18"/>
                <w:lang w:val="en-GB" w:eastAsia="ja-JP"/>
              </w:rPr>
              <w:t>5</w:t>
            </w:r>
            <w:r w:rsidRPr="003630C2">
              <w:rPr>
                <w:sz w:val="18"/>
                <w:szCs w:val="18"/>
                <w:lang w:val="en-GB" w:eastAsia="ja-JP"/>
              </w:rPr>
              <w:t>00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CE3619" w:rsidRDefault="00CE3619" w:rsidP="00CE3619">
            <w:pPr>
              <w:jc w:val="left"/>
              <w:rPr>
                <w:sz w:val="18"/>
                <w:szCs w:val="18"/>
                <w:lang w:val="en-GB" w:eastAsia="ja-JP"/>
              </w:rPr>
            </w:pPr>
            <w:r>
              <w:rPr>
                <w:sz w:val="18"/>
                <w:szCs w:val="18"/>
                <w:lang w:val="en-GB" w:eastAsia="ja-JP"/>
              </w:rPr>
              <w:t>12 months</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CE3619" w:rsidRDefault="00CE3619" w:rsidP="00CE3619">
            <w:pPr>
              <w:spacing w:after="0"/>
              <w:contextualSpacing/>
              <w:jc w:val="left"/>
              <w:rPr>
                <w:sz w:val="18"/>
                <w:szCs w:val="18"/>
                <w:lang w:eastAsia="ja-JP"/>
              </w:rPr>
            </w:pPr>
            <w:r w:rsidRPr="00C11FEB">
              <w:rPr>
                <w:sz w:val="18"/>
                <w:szCs w:val="18"/>
                <w:lang w:eastAsia="ja-JP"/>
              </w:rPr>
              <w:t xml:space="preserve">The project is piloting an innovative approach and its success as well as the impact will depend on the ability to communicate its objectives, achievements and impacts clearly to the targeted stakeholders. This position will play a pivotal role in identifying different target audiences, develop communication strategies for different key stakeholders, develop communication plans ensuring the efficient resource utilization; identify different information, communication and education products required to different target audiences and support the project to develop the relevant products in a timely manner; Support the project to disseminate the messages using different media including social and mass media available in the country. </w:t>
            </w:r>
            <w:r w:rsidRPr="005E64C8">
              <w:rPr>
                <w:sz w:val="18"/>
                <w:szCs w:val="18"/>
                <w:lang w:eastAsia="ja-JP"/>
              </w:rPr>
              <w:t xml:space="preserve"> </w:t>
            </w:r>
          </w:p>
        </w:tc>
      </w:tr>
      <w:tr w:rsidR="00FD37AC"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Default="00FD37AC" w:rsidP="00FD37AC">
            <w:pPr>
              <w:jc w:val="left"/>
              <w:rPr>
                <w:sz w:val="18"/>
                <w:szCs w:val="18"/>
                <w:lang w:val="en-GB" w:eastAsia="ja-JP"/>
              </w:rPr>
            </w:pPr>
            <w:r w:rsidRPr="003630C2">
              <w:rPr>
                <w:sz w:val="18"/>
                <w:szCs w:val="18"/>
                <w:lang w:val="en-GB" w:eastAsia="ja-JP"/>
              </w:rPr>
              <w:t xml:space="preserve">Expert for </w:t>
            </w:r>
            <w:r>
              <w:rPr>
                <w:sz w:val="18"/>
                <w:szCs w:val="18"/>
                <w:lang w:val="en-GB" w:eastAsia="ja-JP"/>
              </w:rPr>
              <w:t>Mid Term Evaluation (Local)</w:t>
            </w:r>
          </w:p>
          <w:p w:rsidR="00FD37AC" w:rsidRPr="003630C2" w:rsidRDefault="00FD37AC" w:rsidP="00FD37AC">
            <w:pPr>
              <w:jc w:val="left"/>
              <w:rPr>
                <w:sz w:val="18"/>
                <w:szCs w:val="18"/>
                <w:lang w:val="en-GB" w:eastAsia="ja-JP"/>
              </w:rPr>
            </w:pPr>
            <w:r w:rsidRPr="003630C2">
              <w:rPr>
                <w:sz w:val="18"/>
                <w:szCs w:val="18"/>
                <w:lang w:val="en-GB" w:eastAsia="ja-JP"/>
              </w:rPr>
              <w:t xml:space="preserve">Duty Station: </w:t>
            </w:r>
            <w:r>
              <w:rPr>
                <w:sz w:val="18"/>
                <w:szCs w:val="18"/>
                <w:lang w:val="en-GB" w:eastAsia="ja-JP"/>
              </w:rPr>
              <w:t xml:space="preserve">Colombo </w:t>
            </w:r>
            <w:r w:rsidRPr="003630C2">
              <w:rPr>
                <w:sz w:val="18"/>
                <w:szCs w:val="18"/>
                <w:lang w:val="en-GB" w:eastAsia="ja-JP"/>
              </w:rPr>
              <w:t>with travel to all three Trial Landscapes</w:t>
            </w:r>
          </w:p>
          <w:p w:rsidR="00FD37AC" w:rsidRDefault="00FD37AC" w:rsidP="00FD37AC">
            <w:pPr>
              <w:jc w:val="left"/>
              <w:rPr>
                <w:sz w:val="18"/>
                <w:szCs w:val="18"/>
                <w:lang w:val="en-GB" w:eastAsia="ja-JP"/>
              </w:rPr>
            </w:pPr>
            <w:r w:rsidRPr="003630C2">
              <w:rPr>
                <w:sz w:val="18"/>
                <w:szCs w:val="18"/>
                <w:lang w:val="en-GB" w:eastAsia="ja-JP"/>
              </w:rPr>
              <w:t>Rate: US$</w:t>
            </w:r>
            <w:r>
              <w:rPr>
                <w:sz w:val="18"/>
                <w:szCs w:val="18"/>
                <w:lang w:val="en-GB" w:eastAsia="ja-JP"/>
              </w:rPr>
              <w:t xml:space="preserve"> 10</w:t>
            </w:r>
            <w:r w:rsidRPr="003630C2">
              <w:rPr>
                <w:sz w:val="18"/>
                <w:szCs w:val="18"/>
                <w:lang w:val="en-GB" w:eastAsia="ja-JP"/>
              </w:rPr>
              <w:t>,000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Default="00FD37AC" w:rsidP="00FD37AC">
            <w:pPr>
              <w:jc w:val="left"/>
              <w:rPr>
                <w:sz w:val="18"/>
                <w:szCs w:val="18"/>
                <w:lang w:val="en-GB" w:eastAsia="ja-JP"/>
              </w:rPr>
            </w:pPr>
            <w:r>
              <w:rPr>
                <w:sz w:val="18"/>
                <w:szCs w:val="18"/>
                <w:lang w:val="en-GB" w:eastAsia="ja-JP"/>
              </w:rPr>
              <w:t xml:space="preserve">1 month </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Pr="00C11FEB" w:rsidRDefault="00FD37AC" w:rsidP="00FD37AC">
            <w:pPr>
              <w:spacing w:after="0"/>
              <w:contextualSpacing/>
              <w:jc w:val="left"/>
              <w:rPr>
                <w:sz w:val="18"/>
                <w:szCs w:val="18"/>
                <w:lang w:eastAsia="ja-JP"/>
              </w:rPr>
            </w:pPr>
            <w:r>
              <w:rPr>
                <w:sz w:val="18"/>
                <w:szCs w:val="18"/>
                <w:lang w:eastAsia="ja-JP"/>
              </w:rPr>
              <w:t>Work in collaboration with the International Expert to r</w:t>
            </w:r>
            <w:r w:rsidRPr="00C11FEB">
              <w:rPr>
                <w:sz w:val="18"/>
                <w:szCs w:val="18"/>
                <w:lang w:eastAsia="ja-JP"/>
              </w:rPr>
              <w:t>eview the project outcomes against the project document and advice the project board on best possible ways to ensure the achievement of project objectives; Assess the opportunities, threats, weaknesses and strengths of the project after two years of implementation and recommend revisions to the project approach if necessary.</w:t>
            </w:r>
          </w:p>
        </w:tc>
      </w:tr>
      <w:tr w:rsidR="00FD37AC"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Default="00FD37AC" w:rsidP="00FD37AC">
            <w:pPr>
              <w:jc w:val="left"/>
              <w:rPr>
                <w:sz w:val="18"/>
                <w:szCs w:val="18"/>
                <w:lang w:val="en-GB" w:eastAsia="ja-JP"/>
              </w:rPr>
            </w:pPr>
            <w:r>
              <w:rPr>
                <w:sz w:val="18"/>
                <w:szCs w:val="18"/>
                <w:lang w:val="en-GB" w:eastAsia="ja-JP"/>
              </w:rPr>
              <w:t>Expert for Terminal Evaluation (Local)</w:t>
            </w:r>
          </w:p>
          <w:p w:rsidR="00FD37AC" w:rsidRPr="003630C2" w:rsidRDefault="00FD37AC" w:rsidP="00FD37AC">
            <w:pPr>
              <w:jc w:val="left"/>
              <w:rPr>
                <w:sz w:val="18"/>
                <w:szCs w:val="18"/>
                <w:lang w:val="en-GB" w:eastAsia="ja-JP"/>
              </w:rPr>
            </w:pPr>
            <w:r w:rsidRPr="003630C2">
              <w:rPr>
                <w:sz w:val="18"/>
                <w:szCs w:val="18"/>
                <w:lang w:val="en-GB" w:eastAsia="ja-JP"/>
              </w:rPr>
              <w:t>Duty Station: Colombo with travel to all three Trial Landscapes</w:t>
            </w:r>
          </w:p>
          <w:p w:rsidR="00FD37AC" w:rsidRDefault="00FD37AC" w:rsidP="00FD37AC">
            <w:pPr>
              <w:jc w:val="left"/>
              <w:rPr>
                <w:sz w:val="18"/>
                <w:szCs w:val="18"/>
                <w:lang w:val="en-GB" w:eastAsia="ja-JP"/>
              </w:rPr>
            </w:pPr>
            <w:r w:rsidRPr="003630C2">
              <w:rPr>
                <w:sz w:val="18"/>
                <w:szCs w:val="18"/>
                <w:lang w:val="en-GB" w:eastAsia="ja-JP"/>
              </w:rPr>
              <w:t>Rate: US$</w:t>
            </w:r>
            <w:r>
              <w:rPr>
                <w:sz w:val="18"/>
                <w:szCs w:val="18"/>
                <w:lang w:val="en-GB" w:eastAsia="ja-JP"/>
              </w:rPr>
              <w:t xml:space="preserve"> </w:t>
            </w:r>
            <w:r w:rsidR="003B682A">
              <w:rPr>
                <w:sz w:val="18"/>
                <w:szCs w:val="18"/>
                <w:lang w:val="en-GB" w:eastAsia="ja-JP"/>
              </w:rPr>
              <w:t>7,5</w:t>
            </w:r>
            <w:r w:rsidRPr="003630C2">
              <w:rPr>
                <w:sz w:val="18"/>
                <w:szCs w:val="18"/>
                <w:lang w:val="en-GB" w:eastAsia="ja-JP"/>
              </w:rPr>
              <w:t>00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Default="00FD37AC" w:rsidP="00FD37AC">
            <w:pPr>
              <w:jc w:val="left"/>
              <w:rPr>
                <w:sz w:val="18"/>
                <w:szCs w:val="18"/>
                <w:lang w:val="en-GB" w:eastAsia="ja-JP"/>
              </w:rPr>
            </w:pPr>
            <w:r>
              <w:rPr>
                <w:sz w:val="18"/>
                <w:szCs w:val="18"/>
                <w:lang w:val="en-GB" w:eastAsia="ja-JP"/>
              </w:rPr>
              <w:t xml:space="preserve">2 months </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Pr="00C11FEB" w:rsidRDefault="00FD37AC" w:rsidP="00FD37AC">
            <w:pPr>
              <w:spacing w:after="0"/>
              <w:contextualSpacing/>
              <w:jc w:val="left"/>
              <w:rPr>
                <w:sz w:val="18"/>
                <w:szCs w:val="18"/>
                <w:lang w:eastAsia="ja-JP"/>
              </w:rPr>
            </w:pPr>
            <w:r>
              <w:rPr>
                <w:sz w:val="18"/>
                <w:szCs w:val="18"/>
                <w:lang w:eastAsia="ja-JP"/>
              </w:rPr>
              <w:t>Work in collaboration with the International Expert to a</w:t>
            </w:r>
            <w:r w:rsidRPr="00C11FEB">
              <w:rPr>
                <w:sz w:val="18"/>
                <w:szCs w:val="18"/>
                <w:lang w:eastAsia="ja-JP"/>
              </w:rPr>
              <w:t xml:space="preserve">ssess the level of achievement related to project objectives; assess the comparative strengths and weaknesses of the project; Review the project outputs and assess the efficiency, effectiveness, relevance and sustainability of the project approaches. </w:t>
            </w:r>
          </w:p>
        </w:tc>
      </w:tr>
      <w:tr w:rsidR="00FD37AC" w:rsidRPr="007575DA" w:rsidTr="003D01C0">
        <w:tc>
          <w:tcPr>
            <w:tcW w:w="14022"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rsidR="00FD37AC" w:rsidRPr="0051435E" w:rsidRDefault="00FD37AC" w:rsidP="00FD37AC">
            <w:pPr>
              <w:spacing w:after="0"/>
              <w:contextualSpacing/>
              <w:jc w:val="left"/>
              <w:rPr>
                <w:sz w:val="18"/>
                <w:szCs w:val="18"/>
                <w:lang w:eastAsia="ja-JP"/>
              </w:rPr>
            </w:pPr>
            <w:r w:rsidRPr="0051435E">
              <w:rPr>
                <w:b/>
                <w:sz w:val="18"/>
                <w:szCs w:val="18"/>
                <w:lang w:val="en-GB" w:eastAsia="ja-JP"/>
              </w:rPr>
              <w:t>International / Regional and global contracting</w:t>
            </w:r>
          </w:p>
        </w:tc>
      </w:tr>
      <w:tr w:rsidR="00FD37AC"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Default="00FD37AC" w:rsidP="00FD37AC">
            <w:pPr>
              <w:jc w:val="left"/>
              <w:rPr>
                <w:sz w:val="18"/>
                <w:szCs w:val="18"/>
                <w:lang w:val="en-GB" w:eastAsia="ja-JP"/>
              </w:rPr>
            </w:pPr>
            <w:r>
              <w:rPr>
                <w:sz w:val="18"/>
                <w:szCs w:val="18"/>
                <w:lang w:val="en-GB" w:eastAsia="ja-JP"/>
              </w:rPr>
              <w:t xml:space="preserve">Data and Modelling Expert </w:t>
            </w:r>
          </w:p>
          <w:p w:rsidR="00FD37AC" w:rsidRDefault="00FD37AC" w:rsidP="00FD37AC">
            <w:pPr>
              <w:rPr>
                <w:sz w:val="18"/>
                <w:szCs w:val="18"/>
                <w:lang w:val="en-GB" w:eastAsia="ja-JP"/>
              </w:rPr>
            </w:pPr>
          </w:p>
          <w:p w:rsidR="00FD37AC" w:rsidRPr="0051435E" w:rsidRDefault="00FD37AC" w:rsidP="00FD37AC">
            <w:pPr>
              <w:rPr>
                <w:sz w:val="18"/>
                <w:szCs w:val="18"/>
                <w:lang w:val="en-GB" w:eastAsia="ja-JP"/>
              </w:rPr>
            </w:pPr>
            <w:r w:rsidRPr="0051435E">
              <w:rPr>
                <w:sz w:val="18"/>
                <w:szCs w:val="18"/>
                <w:lang w:val="en-GB" w:eastAsia="ja-JP"/>
              </w:rPr>
              <w:t xml:space="preserve">Duty Station: </w:t>
            </w:r>
            <w:r>
              <w:rPr>
                <w:sz w:val="18"/>
                <w:szCs w:val="18"/>
                <w:lang w:val="en-GB" w:eastAsia="ja-JP"/>
              </w:rPr>
              <w:t>Project Landscape</w:t>
            </w:r>
            <w:r w:rsidRPr="0051435E">
              <w:rPr>
                <w:sz w:val="18"/>
                <w:szCs w:val="18"/>
                <w:lang w:val="en-GB" w:eastAsia="ja-JP"/>
              </w:rPr>
              <w:t>, with travel to all three Trial Landscapes</w:t>
            </w:r>
          </w:p>
          <w:p w:rsidR="00FD37AC" w:rsidRPr="0051435E" w:rsidRDefault="00FD37AC" w:rsidP="00FD37AC">
            <w:pPr>
              <w:jc w:val="left"/>
              <w:rPr>
                <w:sz w:val="18"/>
                <w:szCs w:val="18"/>
                <w:lang w:val="en-GB" w:eastAsia="ja-JP"/>
              </w:rPr>
            </w:pPr>
            <w:r w:rsidRPr="0051435E">
              <w:rPr>
                <w:sz w:val="18"/>
                <w:szCs w:val="18"/>
                <w:lang w:val="en-GB" w:eastAsia="ja-JP"/>
              </w:rPr>
              <w:t>Rate: US$10,000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Pr="0051435E" w:rsidRDefault="00FD37AC" w:rsidP="00FD37AC">
            <w:pPr>
              <w:jc w:val="left"/>
              <w:rPr>
                <w:sz w:val="18"/>
                <w:szCs w:val="18"/>
                <w:lang w:val="en-GB" w:eastAsia="ja-JP"/>
              </w:rPr>
            </w:pPr>
            <w:r>
              <w:rPr>
                <w:sz w:val="18"/>
                <w:szCs w:val="18"/>
                <w:lang w:val="en-GB" w:eastAsia="ja-JP"/>
              </w:rPr>
              <w:t>3 months. 6 weeks in Year 1 and 6 weeks in Year 4</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Pr="00C11FEB" w:rsidRDefault="00FD37AC" w:rsidP="00FD37AC">
            <w:pPr>
              <w:spacing w:after="0"/>
              <w:contextualSpacing/>
              <w:jc w:val="left"/>
              <w:rPr>
                <w:sz w:val="18"/>
                <w:szCs w:val="18"/>
                <w:lang w:eastAsia="ja-JP"/>
              </w:rPr>
            </w:pPr>
            <w:r w:rsidRPr="00C11FEB">
              <w:rPr>
                <w:sz w:val="18"/>
                <w:szCs w:val="18"/>
                <w:lang w:eastAsia="ja-JP"/>
              </w:rPr>
              <w:t>Identify key features of the landscape that can be quantified and used for developing models that will enable the decision makers to compare different possible scenarios with different project approaches and input levels; develop user friendly model usage instructions; Support the project to develop monitoring mechanisms of different model inputs; Support the Senior Technical Advisor to develop landscape models and approaches.</w:t>
            </w:r>
          </w:p>
        </w:tc>
      </w:tr>
      <w:tr w:rsidR="00FD37AC"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Default="00FD37AC" w:rsidP="00FD37AC">
            <w:pPr>
              <w:jc w:val="left"/>
              <w:rPr>
                <w:sz w:val="18"/>
                <w:szCs w:val="18"/>
                <w:lang w:val="en-GB" w:eastAsia="ja-JP"/>
              </w:rPr>
            </w:pPr>
            <w:r w:rsidRPr="003630C2">
              <w:rPr>
                <w:sz w:val="18"/>
                <w:szCs w:val="18"/>
                <w:lang w:val="en-GB" w:eastAsia="ja-JP"/>
              </w:rPr>
              <w:t xml:space="preserve">Expert for </w:t>
            </w:r>
            <w:r>
              <w:rPr>
                <w:sz w:val="18"/>
                <w:szCs w:val="18"/>
                <w:lang w:val="en-GB" w:eastAsia="ja-JP"/>
              </w:rPr>
              <w:t>Mid Term Evaluation</w:t>
            </w:r>
          </w:p>
          <w:p w:rsidR="00FD37AC" w:rsidRPr="003630C2" w:rsidRDefault="00FD37AC" w:rsidP="00FD37AC">
            <w:pPr>
              <w:jc w:val="left"/>
              <w:rPr>
                <w:sz w:val="18"/>
                <w:szCs w:val="18"/>
                <w:lang w:val="en-GB" w:eastAsia="ja-JP"/>
              </w:rPr>
            </w:pPr>
            <w:r w:rsidRPr="003630C2">
              <w:rPr>
                <w:sz w:val="18"/>
                <w:szCs w:val="18"/>
                <w:lang w:val="en-GB" w:eastAsia="ja-JP"/>
              </w:rPr>
              <w:t xml:space="preserve">Duty Station: </w:t>
            </w:r>
            <w:r>
              <w:rPr>
                <w:sz w:val="18"/>
                <w:szCs w:val="18"/>
                <w:lang w:val="en-GB" w:eastAsia="ja-JP"/>
              </w:rPr>
              <w:t xml:space="preserve">Colombo </w:t>
            </w:r>
            <w:r w:rsidRPr="003630C2">
              <w:rPr>
                <w:sz w:val="18"/>
                <w:szCs w:val="18"/>
                <w:lang w:val="en-GB" w:eastAsia="ja-JP"/>
              </w:rPr>
              <w:t>with travel to all three Trial Landscapes</w:t>
            </w:r>
          </w:p>
          <w:p w:rsidR="00FD37AC" w:rsidRPr="008C449F" w:rsidRDefault="00FD37AC" w:rsidP="00FD37AC">
            <w:pPr>
              <w:jc w:val="left"/>
              <w:rPr>
                <w:sz w:val="18"/>
                <w:szCs w:val="18"/>
                <w:lang w:val="en-GB" w:eastAsia="ja-JP"/>
              </w:rPr>
            </w:pPr>
            <w:r w:rsidRPr="003630C2">
              <w:rPr>
                <w:sz w:val="18"/>
                <w:szCs w:val="18"/>
                <w:lang w:val="en-GB" w:eastAsia="ja-JP"/>
              </w:rPr>
              <w:t>Rate: US$</w:t>
            </w:r>
            <w:r>
              <w:rPr>
                <w:sz w:val="18"/>
                <w:szCs w:val="18"/>
                <w:lang w:val="en-GB" w:eastAsia="ja-JP"/>
              </w:rPr>
              <w:t xml:space="preserve"> 10</w:t>
            </w:r>
            <w:r w:rsidRPr="003630C2">
              <w:rPr>
                <w:sz w:val="18"/>
                <w:szCs w:val="18"/>
                <w:lang w:val="en-GB" w:eastAsia="ja-JP"/>
              </w:rPr>
              <w:t>,000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Default="00FD37AC" w:rsidP="00FD37AC">
            <w:pPr>
              <w:jc w:val="left"/>
              <w:rPr>
                <w:sz w:val="18"/>
                <w:szCs w:val="18"/>
                <w:lang w:val="en-GB" w:eastAsia="ja-JP"/>
              </w:rPr>
            </w:pPr>
            <w:r>
              <w:rPr>
                <w:sz w:val="18"/>
                <w:szCs w:val="18"/>
                <w:lang w:val="en-GB" w:eastAsia="ja-JP"/>
              </w:rPr>
              <w:t xml:space="preserve">1 month </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Pr="00C11FEB" w:rsidRDefault="00FD37AC" w:rsidP="00FD37AC">
            <w:pPr>
              <w:spacing w:after="0"/>
              <w:contextualSpacing/>
              <w:jc w:val="left"/>
              <w:rPr>
                <w:sz w:val="18"/>
                <w:szCs w:val="18"/>
                <w:lang w:eastAsia="ja-JP"/>
              </w:rPr>
            </w:pPr>
            <w:r w:rsidRPr="00C11FEB">
              <w:rPr>
                <w:sz w:val="18"/>
                <w:szCs w:val="18"/>
                <w:lang w:eastAsia="ja-JP"/>
              </w:rPr>
              <w:t>Review the project outcomes against the project document and advice the project board on best possible ways to ensure the achievement of project objectives; Assess the opportunities, threats, weaknesses and strengths of the project after two years of implementation and recommend revisions to the project approach if necessary.</w:t>
            </w:r>
          </w:p>
        </w:tc>
      </w:tr>
      <w:tr w:rsidR="00FD37AC" w:rsidRPr="007575DA" w:rsidTr="00C11FEB">
        <w:tc>
          <w:tcPr>
            <w:tcW w:w="3901"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Default="00FD37AC" w:rsidP="00FD37AC">
            <w:pPr>
              <w:jc w:val="left"/>
              <w:rPr>
                <w:sz w:val="18"/>
                <w:szCs w:val="18"/>
                <w:lang w:val="en-GB" w:eastAsia="ja-JP"/>
              </w:rPr>
            </w:pPr>
            <w:r>
              <w:rPr>
                <w:sz w:val="18"/>
                <w:szCs w:val="18"/>
                <w:lang w:val="en-GB" w:eastAsia="ja-JP"/>
              </w:rPr>
              <w:t>Expert for Terminal Evaluation</w:t>
            </w:r>
          </w:p>
          <w:p w:rsidR="00FD37AC" w:rsidRPr="003630C2" w:rsidRDefault="00FD37AC" w:rsidP="00FD37AC">
            <w:pPr>
              <w:jc w:val="left"/>
              <w:rPr>
                <w:sz w:val="18"/>
                <w:szCs w:val="18"/>
                <w:lang w:val="en-GB" w:eastAsia="ja-JP"/>
              </w:rPr>
            </w:pPr>
            <w:r w:rsidRPr="003630C2">
              <w:rPr>
                <w:sz w:val="18"/>
                <w:szCs w:val="18"/>
                <w:lang w:val="en-GB" w:eastAsia="ja-JP"/>
              </w:rPr>
              <w:t>Duty Station: Colombo with travel to all three Trial Landscapes</w:t>
            </w:r>
          </w:p>
          <w:p w:rsidR="00FD37AC" w:rsidRDefault="00FD37AC" w:rsidP="00FD37AC">
            <w:pPr>
              <w:jc w:val="left"/>
              <w:rPr>
                <w:sz w:val="18"/>
                <w:szCs w:val="18"/>
                <w:lang w:val="en-GB" w:eastAsia="ja-JP"/>
              </w:rPr>
            </w:pPr>
            <w:r w:rsidRPr="003630C2">
              <w:rPr>
                <w:sz w:val="18"/>
                <w:szCs w:val="18"/>
                <w:lang w:val="en-GB" w:eastAsia="ja-JP"/>
              </w:rPr>
              <w:t>Rate: US$</w:t>
            </w:r>
            <w:r>
              <w:rPr>
                <w:sz w:val="18"/>
                <w:szCs w:val="18"/>
                <w:lang w:val="en-GB" w:eastAsia="ja-JP"/>
              </w:rPr>
              <w:t xml:space="preserve"> 10</w:t>
            </w:r>
            <w:r w:rsidRPr="003630C2">
              <w:rPr>
                <w:sz w:val="18"/>
                <w:szCs w:val="18"/>
                <w:lang w:val="en-GB" w:eastAsia="ja-JP"/>
              </w:rPr>
              <w:t>,000 per month</w:t>
            </w:r>
          </w:p>
        </w:tc>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Default="00FD37AC" w:rsidP="00FD37AC">
            <w:pPr>
              <w:jc w:val="left"/>
              <w:rPr>
                <w:sz w:val="18"/>
                <w:szCs w:val="18"/>
                <w:lang w:val="en-GB" w:eastAsia="ja-JP"/>
              </w:rPr>
            </w:pPr>
            <w:r>
              <w:rPr>
                <w:sz w:val="18"/>
                <w:szCs w:val="18"/>
                <w:lang w:val="en-GB" w:eastAsia="ja-JP"/>
              </w:rPr>
              <w:t xml:space="preserve">2 months </w:t>
            </w:r>
          </w:p>
        </w:tc>
        <w:tc>
          <w:tcPr>
            <w:tcW w:w="7286" w:type="dxa"/>
            <w:tcBorders>
              <w:top w:val="single" w:sz="4" w:space="0" w:color="auto"/>
              <w:left w:val="single" w:sz="4" w:space="0" w:color="auto"/>
              <w:bottom w:val="single" w:sz="4" w:space="0" w:color="auto"/>
              <w:right w:val="single" w:sz="4" w:space="0" w:color="auto"/>
            </w:tcBorders>
            <w:shd w:val="clear" w:color="auto" w:fill="FFFFFF" w:themeFill="background1"/>
          </w:tcPr>
          <w:p w:rsidR="00FD37AC" w:rsidRPr="00C11FEB" w:rsidRDefault="00FD37AC" w:rsidP="00FD37AC">
            <w:pPr>
              <w:spacing w:after="0"/>
              <w:contextualSpacing/>
              <w:jc w:val="left"/>
              <w:rPr>
                <w:sz w:val="18"/>
                <w:szCs w:val="18"/>
                <w:lang w:eastAsia="ja-JP"/>
              </w:rPr>
            </w:pPr>
            <w:r w:rsidRPr="00C11FEB">
              <w:rPr>
                <w:sz w:val="18"/>
                <w:szCs w:val="18"/>
                <w:lang w:eastAsia="ja-JP"/>
              </w:rPr>
              <w:t xml:space="preserve">Assess the level of achievement related to project objectives; assess the comparative strengths and weaknesses of the project; Review the project outputs and assess the efficiency, effectiveness, relevance and sustainability of the project approaches. </w:t>
            </w:r>
          </w:p>
        </w:tc>
      </w:tr>
    </w:tbl>
    <w:p w:rsidR="00F94FC3" w:rsidRPr="007575DA" w:rsidRDefault="006D280E"/>
    <w:sectPr w:rsidR="00F94FC3" w:rsidRPr="007575DA" w:rsidSect="00C357A0">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drawingGridHorizontalSpacing w:val="100"/>
  <w:displayHorizontalDrawingGridEvery w:val="2"/>
  <w:displayVerticalDrawingGridEvery w:val="2"/>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57A0"/>
    <w:rsid w:val="00034037"/>
    <w:rsid w:val="000655B1"/>
    <w:rsid w:val="00086E44"/>
    <w:rsid w:val="0009103E"/>
    <w:rsid w:val="000A3C52"/>
    <w:rsid w:val="000C2F46"/>
    <w:rsid w:val="000F2942"/>
    <w:rsid w:val="00120C6D"/>
    <w:rsid w:val="00123173"/>
    <w:rsid w:val="001542A2"/>
    <w:rsid w:val="00155DB5"/>
    <w:rsid w:val="00157966"/>
    <w:rsid w:val="001A2EAB"/>
    <w:rsid w:val="001C2872"/>
    <w:rsid w:val="001C7264"/>
    <w:rsid w:val="002F2394"/>
    <w:rsid w:val="00315387"/>
    <w:rsid w:val="003630C2"/>
    <w:rsid w:val="003A08C1"/>
    <w:rsid w:val="003B682A"/>
    <w:rsid w:val="00434F36"/>
    <w:rsid w:val="0043572E"/>
    <w:rsid w:val="004529BA"/>
    <w:rsid w:val="00477F4D"/>
    <w:rsid w:val="004D251D"/>
    <w:rsid w:val="004E7D52"/>
    <w:rsid w:val="0051435E"/>
    <w:rsid w:val="00520BDE"/>
    <w:rsid w:val="00532B48"/>
    <w:rsid w:val="005658DB"/>
    <w:rsid w:val="00566C6C"/>
    <w:rsid w:val="00604DFA"/>
    <w:rsid w:val="0064652A"/>
    <w:rsid w:val="0067587B"/>
    <w:rsid w:val="00687F36"/>
    <w:rsid w:val="006D280E"/>
    <w:rsid w:val="006D386B"/>
    <w:rsid w:val="006D51B1"/>
    <w:rsid w:val="006E4AEF"/>
    <w:rsid w:val="00705EC9"/>
    <w:rsid w:val="00730D2B"/>
    <w:rsid w:val="0074273F"/>
    <w:rsid w:val="007575DA"/>
    <w:rsid w:val="007A361B"/>
    <w:rsid w:val="007F3E95"/>
    <w:rsid w:val="008179F6"/>
    <w:rsid w:val="0082727F"/>
    <w:rsid w:val="0087149D"/>
    <w:rsid w:val="008A22DD"/>
    <w:rsid w:val="008A414B"/>
    <w:rsid w:val="008B3B1B"/>
    <w:rsid w:val="008C449F"/>
    <w:rsid w:val="008D4AFC"/>
    <w:rsid w:val="009415E4"/>
    <w:rsid w:val="0096742F"/>
    <w:rsid w:val="00981091"/>
    <w:rsid w:val="009B7770"/>
    <w:rsid w:val="00A028B9"/>
    <w:rsid w:val="00A3201D"/>
    <w:rsid w:val="00A52186"/>
    <w:rsid w:val="00A647EA"/>
    <w:rsid w:val="00A67448"/>
    <w:rsid w:val="00A72E77"/>
    <w:rsid w:val="00AD0CD2"/>
    <w:rsid w:val="00B04890"/>
    <w:rsid w:val="00B07791"/>
    <w:rsid w:val="00B13C4B"/>
    <w:rsid w:val="00B359F3"/>
    <w:rsid w:val="00B4345B"/>
    <w:rsid w:val="00BA6E0D"/>
    <w:rsid w:val="00BC61AB"/>
    <w:rsid w:val="00BF5B0D"/>
    <w:rsid w:val="00C11FEB"/>
    <w:rsid w:val="00C229D3"/>
    <w:rsid w:val="00C357A0"/>
    <w:rsid w:val="00C61203"/>
    <w:rsid w:val="00C820EF"/>
    <w:rsid w:val="00C9569B"/>
    <w:rsid w:val="00CD61BC"/>
    <w:rsid w:val="00CE3619"/>
    <w:rsid w:val="00CF1AEB"/>
    <w:rsid w:val="00D31603"/>
    <w:rsid w:val="00D32623"/>
    <w:rsid w:val="00D621F1"/>
    <w:rsid w:val="00D804DA"/>
    <w:rsid w:val="00DA2649"/>
    <w:rsid w:val="00DA5DAB"/>
    <w:rsid w:val="00DB5013"/>
    <w:rsid w:val="00E03F8D"/>
    <w:rsid w:val="00E137F3"/>
    <w:rsid w:val="00E22C59"/>
    <w:rsid w:val="00E23947"/>
    <w:rsid w:val="00E412B3"/>
    <w:rsid w:val="00EB4BD2"/>
    <w:rsid w:val="00EB6A01"/>
    <w:rsid w:val="00EE012A"/>
    <w:rsid w:val="00F275BE"/>
    <w:rsid w:val="00F329F4"/>
    <w:rsid w:val="00F734ED"/>
    <w:rsid w:val="00F80F38"/>
    <w:rsid w:val="00F871CA"/>
    <w:rsid w:val="00FC2FFD"/>
    <w:rsid w:val="00FC730B"/>
    <w:rsid w:val="00FD37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357A0"/>
    <w:pPr>
      <w:spacing w:after="60"/>
      <w:jc w:val="both"/>
    </w:pPr>
    <w:rPr>
      <w:rFonts w:ascii="Calibri" w:eastAsia="SimSun" w:hAnsi="Calibri" w:cs="Times New Roman"/>
      <w:sz w:val="20"/>
      <w:lang w:eastAsia="en-US"/>
    </w:rPr>
  </w:style>
  <w:style w:type="paragraph" w:styleId="Heading1">
    <w:name w:val="heading 1"/>
    <w:basedOn w:val="Normal"/>
    <w:next w:val="Normal"/>
    <w:link w:val="Heading1Char"/>
    <w:uiPriority w:val="9"/>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2">
    <w:name w:val="heading 2"/>
    <w:basedOn w:val="Normal"/>
    <w:next w:val="Normal"/>
    <w:link w:val="Heading2Char1"/>
    <w:qFormat/>
    <w:rsid w:val="00C357A0"/>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52"/>
    <w:rPr>
      <w:rFonts w:asciiTheme="majorHAnsi" w:eastAsiaTheme="majorEastAsia" w:hAnsiTheme="majorHAnsi" w:cstheme="majorBidi"/>
      <w:b/>
      <w:color w:val="000000" w:themeColor="text1"/>
      <w:sz w:val="28"/>
      <w:szCs w:val="32"/>
    </w:rPr>
  </w:style>
  <w:style w:type="character" w:customStyle="1" w:styleId="Heading2Char">
    <w:name w:val="Heading 2 Char"/>
    <w:basedOn w:val="DefaultParagraphFont"/>
    <w:uiPriority w:val="9"/>
    <w:semiHidden/>
    <w:rsid w:val="00C357A0"/>
    <w:rPr>
      <w:rFonts w:asciiTheme="majorHAnsi" w:eastAsiaTheme="majorEastAsia" w:hAnsiTheme="majorHAnsi" w:cstheme="majorBidi"/>
      <w:color w:val="2E74B5" w:themeColor="accent1" w:themeShade="BF"/>
      <w:sz w:val="26"/>
      <w:szCs w:val="26"/>
      <w:lang w:eastAsia="en-US"/>
    </w:rPr>
  </w:style>
  <w:style w:type="character" w:customStyle="1" w:styleId="Heading2Char1">
    <w:name w:val="Heading 2 Char1"/>
    <w:link w:val="Heading2"/>
    <w:locked/>
    <w:rsid w:val="00C357A0"/>
    <w:rPr>
      <w:rFonts w:ascii="Arial Narrow" w:eastAsia="SimSun" w:hAnsi="Arial Narrow" w:cs="Times New Roman"/>
      <w:b/>
      <w:bCs/>
      <w:sz w:val="20"/>
      <w:lang w:eastAsia="en-US"/>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C357A0"/>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C357A0"/>
    <w:rPr>
      <w:rFonts w:ascii="Times New Roman" w:eastAsia="SimSun" w:hAnsi="Times New Roman" w:cs="Times New Roman"/>
      <w:lang w:eastAsia="en-US"/>
    </w:rPr>
  </w:style>
  <w:style w:type="paragraph" w:styleId="DocumentMap">
    <w:name w:val="Document Map"/>
    <w:basedOn w:val="Normal"/>
    <w:link w:val="DocumentMapChar"/>
    <w:uiPriority w:val="99"/>
    <w:semiHidden/>
    <w:unhideWhenUsed/>
    <w:rsid w:val="008D4AFC"/>
    <w:pPr>
      <w:spacing w:after="0"/>
    </w:pPr>
    <w:rPr>
      <w:rFonts w:ascii="Times New Roman" w:hAnsi="Times New Roman"/>
      <w:sz w:val="24"/>
    </w:rPr>
  </w:style>
  <w:style w:type="character" w:customStyle="1" w:styleId="DocumentMapChar">
    <w:name w:val="Document Map Char"/>
    <w:basedOn w:val="DefaultParagraphFont"/>
    <w:link w:val="DocumentMap"/>
    <w:uiPriority w:val="99"/>
    <w:semiHidden/>
    <w:rsid w:val="008D4AFC"/>
    <w:rPr>
      <w:rFonts w:ascii="Times New Roman" w:eastAsia="SimSun" w:hAnsi="Times New Roman" w:cs="Times New Roman"/>
      <w:lang w:eastAsia="en-US"/>
    </w:rPr>
  </w:style>
  <w:style w:type="character" w:styleId="CommentReference">
    <w:name w:val="annotation reference"/>
    <w:basedOn w:val="DefaultParagraphFont"/>
    <w:uiPriority w:val="99"/>
    <w:semiHidden/>
    <w:unhideWhenUsed/>
    <w:rsid w:val="00C229D3"/>
    <w:rPr>
      <w:sz w:val="16"/>
      <w:szCs w:val="16"/>
    </w:rPr>
  </w:style>
  <w:style w:type="paragraph" w:styleId="CommentText">
    <w:name w:val="annotation text"/>
    <w:basedOn w:val="Normal"/>
    <w:link w:val="CommentTextChar"/>
    <w:uiPriority w:val="99"/>
    <w:semiHidden/>
    <w:unhideWhenUsed/>
    <w:rsid w:val="00C229D3"/>
    <w:rPr>
      <w:szCs w:val="20"/>
    </w:rPr>
  </w:style>
  <w:style w:type="character" w:customStyle="1" w:styleId="CommentTextChar">
    <w:name w:val="Comment Text Char"/>
    <w:basedOn w:val="DefaultParagraphFont"/>
    <w:link w:val="CommentText"/>
    <w:uiPriority w:val="99"/>
    <w:semiHidden/>
    <w:rsid w:val="00C229D3"/>
    <w:rPr>
      <w:rFonts w:ascii="Calibri" w:eastAsia="SimSun" w:hAnsi="Calibri"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C229D3"/>
    <w:rPr>
      <w:b/>
      <w:bCs/>
    </w:rPr>
  </w:style>
  <w:style w:type="character" w:customStyle="1" w:styleId="CommentSubjectChar">
    <w:name w:val="Comment Subject Char"/>
    <w:basedOn w:val="CommentTextChar"/>
    <w:link w:val="CommentSubject"/>
    <w:uiPriority w:val="99"/>
    <w:semiHidden/>
    <w:rsid w:val="00C229D3"/>
    <w:rPr>
      <w:rFonts w:ascii="Calibri" w:eastAsia="SimSun" w:hAnsi="Calibri" w:cs="Times New Roman"/>
      <w:b/>
      <w:bCs/>
      <w:sz w:val="20"/>
      <w:szCs w:val="20"/>
      <w:lang w:eastAsia="en-US"/>
    </w:rPr>
  </w:style>
  <w:style w:type="paragraph" w:styleId="BalloonText">
    <w:name w:val="Balloon Text"/>
    <w:basedOn w:val="Normal"/>
    <w:link w:val="BalloonTextChar"/>
    <w:uiPriority w:val="99"/>
    <w:semiHidden/>
    <w:unhideWhenUsed/>
    <w:rsid w:val="00C229D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29D3"/>
    <w:rPr>
      <w:rFonts w:ascii="Segoe UI" w:eastAsia="SimSun"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DocumentTitle xmlns="ceb00776-aa5c-4fc8-b6fe-5f035152e4b6">Annex C Overview of Technical Consultancies_21May2019</DocumentTitle>
  </documentManagement>
</p:properties>
</file>

<file path=customXml/itemProps1.xml><?xml version="1.0" encoding="utf-8"?>
<ds:datastoreItem xmlns:ds="http://schemas.openxmlformats.org/officeDocument/2006/customXml" ds:itemID="{F7028C96-8E0A-40A4-8026-8D68D5019694}"/>
</file>

<file path=customXml/itemProps2.xml><?xml version="1.0" encoding="utf-8"?>
<ds:datastoreItem xmlns:ds="http://schemas.openxmlformats.org/officeDocument/2006/customXml" ds:itemID="{7E034666-617A-4CF8-A22A-BBFE89BA2075}"/>
</file>

<file path=customXml/itemProps3.xml><?xml version="1.0" encoding="utf-8"?>
<ds:datastoreItem xmlns:ds="http://schemas.openxmlformats.org/officeDocument/2006/customXml" ds:itemID="{9629D56F-4013-4215-A122-F1A7D0D23C29}"/>
</file>

<file path=docProps/app.xml><?xml version="1.0" encoding="utf-8"?>
<Properties xmlns="http://schemas.openxmlformats.org/officeDocument/2006/extended-properties" xmlns:vt="http://schemas.openxmlformats.org/officeDocument/2006/docPropsVTypes">
  <Template>Normal.dotm</Template>
  <TotalTime>1</TotalTime>
  <Pages>5</Pages>
  <Words>2086</Words>
  <Characters>11891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dcterms:created xsi:type="dcterms:W3CDTF">2019-05-28T18:07:00Z</dcterms:created>
  <dcterms:modified xsi:type="dcterms:W3CDTF">2019-05-28T18:07:00Z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